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4D" w:rsidRDefault="00803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для 10 класса, </w:t>
      </w:r>
      <w:r w:rsidR="009E2F34">
        <w:rPr>
          <w:rFonts w:ascii="Times New Roman" w:hAnsi="Times New Roman" w:cs="Times New Roman"/>
          <w:b/>
          <w:sz w:val="28"/>
          <w:szCs w:val="28"/>
        </w:rPr>
        <w:t>21.12 – 25</w:t>
      </w:r>
      <w:r w:rsidR="002231B7">
        <w:rPr>
          <w:rFonts w:ascii="Times New Roman" w:hAnsi="Times New Roman" w:cs="Times New Roman"/>
          <w:b/>
          <w:sz w:val="28"/>
          <w:szCs w:val="28"/>
        </w:rPr>
        <w:t>.12</w:t>
      </w:r>
    </w:p>
    <w:tbl>
      <w:tblPr>
        <w:tblStyle w:val="a5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60164D">
        <w:trPr>
          <w:jc w:val="center"/>
        </w:trPr>
        <w:tc>
          <w:tcPr>
            <w:tcW w:w="818" w:type="dxa"/>
            <w:textDirection w:val="btLr"/>
          </w:tcPr>
          <w:p w:rsidR="0060164D" w:rsidRDefault="00601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Способ*  </w:t>
            </w:r>
          </w:p>
        </w:tc>
        <w:tc>
          <w:tcPr>
            <w:tcW w:w="3167" w:type="dxa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A20901" w:rsidTr="00FC07CE">
        <w:trPr>
          <w:jc w:val="center"/>
        </w:trPr>
        <w:tc>
          <w:tcPr>
            <w:tcW w:w="818" w:type="dxa"/>
            <w:vMerge w:val="restart"/>
            <w:textDirection w:val="btLr"/>
          </w:tcPr>
          <w:p w:rsidR="00A20901" w:rsidRDefault="009E2F34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 21</w:t>
            </w:r>
            <w:r w:rsidR="00A20901">
              <w:rPr>
                <w:rFonts w:ascii="Times New Roman" w:hAnsi="Times New Roman" w:cs="Times New Roman"/>
                <w:b/>
                <w:sz w:val="28"/>
                <w:szCs w:val="28"/>
              </w:rPr>
              <w:t>.12.2020</w:t>
            </w:r>
          </w:p>
        </w:tc>
        <w:tc>
          <w:tcPr>
            <w:tcW w:w="560" w:type="dxa"/>
            <w:gridSpan w:val="2"/>
          </w:tcPr>
          <w:p w:rsidR="00A20901" w:rsidRDefault="00A20901" w:rsidP="00A20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A20901" w:rsidRDefault="00A20901" w:rsidP="00A20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A20901" w:rsidRDefault="00A20901" w:rsidP="00A20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A20901" w:rsidRDefault="00A20901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5" w:type="dxa"/>
          </w:tcPr>
          <w:p w:rsidR="00A20901" w:rsidRPr="00E959CA" w:rsidRDefault="00A20901" w:rsidP="00A209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67" w:type="dxa"/>
          </w:tcPr>
          <w:p w:rsidR="00A20901" w:rsidRPr="00E959CA" w:rsidRDefault="00A20901" w:rsidP="00A20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A20901" w:rsidRPr="002D6090" w:rsidRDefault="00F321A3" w:rsidP="00A2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0" w:type="dxa"/>
          </w:tcPr>
          <w:p w:rsidR="00A20901" w:rsidRDefault="00A20901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0901">
        <w:trPr>
          <w:jc w:val="center"/>
        </w:trPr>
        <w:tc>
          <w:tcPr>
            <w:tcW w:w="818" w:type="dxa"/>
            <w:vMerge/>
          </w:tcPr>
          <w:p w:rsidR="00A20901" w:rsidRDefault="00A20901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0901" w:rsidRDefault="00A20901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20901">
        <w:trPr>
          <w:jc w:val="center"/>
        </w:trPr>
        <w:tc>
          <w:tcPr>
            <w:tcW w:w="818" w:type="dxa"/>
            <w:vMerge/>
          </w:tcPr>
          <w:p w:rsidR="00A20901" w:rsidRDefault="00A20901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20901" w:rsidRDefault="00A20901" w:rsidP="00A20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A20901" w:rsidRDefault="00A20901" w:rsidP="00A20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A20901" w:rsidRDefault="00A20901" w:rsidP="00A20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A20901" w:rsidRDefault="00A20901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5" w:type="dxa"/>
          </w:tcPr>
          <w:p w:rsidR="00A20901" w:rsidRPr="002D6090" w:rsidRDefault="00A20901" w:rsidP="00A20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20901" w:rsidRPr="00CC31F6" w:rsidRDefault="00A20901" w:rsidP="00A20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A20901" w:rsidRPr="00E959CA" w:rsidRDefault="00F321A3" w:rsidP="00A209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0" w:type="dxa"/>
          </w:tcPr>
          <w:p w:rsidR="00A20901" w:rsidRDefault="00A20901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0901">
        <w:trPr>
          <w:jc w:val="center"/>
        </w:trPr>
        <w:tc>
          <w:tcPr>
            <w:tcW w:w="818" w:type="dxa"/>
            <w:vMerge/>
          </w:tcPr>
          <w:p w:rsidR="00A20901" w:rsidRDefault="00A20901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0901" w:rsidRDefault="00A20901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64DB3">
        <w:trPr>
          <w:jc w:val="center"/>
        </w:trPr>
        <w:tc>
          <w:tcPr>
            <w:tcW w:w="818" w:type="dxa"/>
            <w:vMerge/>
          </w:tcPr>
          <w:p w:rsidR="00864DB3" w:rsidRDefault="00864DB3" w:rsidP="0086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864DB3" w:rsidRDefault="00864DB3" w:rsidP="00864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64DB3" w:rsidRDefault="00864DB3" w:rsidP="00864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864DB3" w:rsidRDefault="00864DB3" w:rsidP="00864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864DB3" w:rsidRDefault="00864DB3" w:rsidP="0086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395" w:type="dxa"/>
            <w:shd w:val="clear" w:color="auto" w:fill="auto"/>
          </w:tcPr>
          <w:p w:rsidR="00864DB3" w:rsidRPr="007C41C2" w:rsidRDefault="00864DB3" w:rsidP="0086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  <w:shd w:val="clear" w:color="auto" w:fill="auto"/>
          </w:tcPr>
          <w:p w:rsidR="00864DB3" w:rsidRPr="007C41C2" w:rsidRDefault="00864DB3" w:rsidP="0086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C40">
              <w:rPr>
                <w:rFonts w:ascii="Times New Roman" w:hAnsi="Times New Roman" w:cs="Times New Roman"/>
                <w:sz w:val="28"/>
                <w:szCs w:val="28"/>
              </w:rPr>
              <w:t>Л.Н. Толстой. «Смерть Ивана Ильича». Место человека в семье и обществе.</w:t>
            </w:r>
          </w:p>
        </w:tc>
        <w:tc>
          <w:tcPr>
            <w:tcW w:w="4109" w:type="dxa"/>
            <w:shd w:val="clear" w:color="auto" w:fill="auto"/>
          </w:tcPr>
          <w:p w:rsidR="00864DB3" w:rsidRPr="007C41C2" w:rsidRDefault="00864DB3" w:rsidP="0086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Наизусть стихотворение Тютчева Ф.И. «О, как убийственно мы любим…»</w:t>
            </w:r>
          </w:p>
        </w:tc>
        <w:tc>
          <w:tcPr>
            <w:tcW w:w="2060" w:type="dxa"/>
          </w:tcPr>
          <w:p w:rsidR="00864DB3" w:rsidRDefault="00864DB3" w:rsidP="0086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64DB3">
        <w:trPr>
          <w:jc w:val="center"/>
        </w:trPr>
        <w:tc>
          <w:tcPr>
            <w:tcW w:w="818" w:type="dxa"/>
            <w:vMerge/>
          </w:tcPr>
          <w:p w:rsidR="00864DB3" w:rsidRDefault="00864DB3" w:rsidP="0086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64DB3" w:rsidRDefault="00864DB3" w:rsidP="0086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64DB3">
        <w:trPr>
          <w:jc w:val="center"/>
        </w:trPr>
        <w:tc>
          <w:tcPr>
            <w:tcW w:w="818" w:type="dxa"/>
            <w:vMerge/>
          </w:tcPr>
          <w:p w:rsidR="00864DB3" w:rsidRDefault="00864DB3" w:rsidP="0086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64DB3" w:rsidRDefault="00864DB3" w:rsidP="00864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864DB3" w:rsidRDefault="00864DB3" w:rsidP="00864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864DB3" w:rsidRDefault="00864DB3" w:rsidP="00864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864DB3" w:rsidRDefault="00864DB3" w:rsidP="0086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864DB3" w:rsidRPr="00127A2A" w:rsidRDefault="00864DB3" w:rsidP="00864D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864DB3" w:rsidRPr="00620D1B" w:rsidRDefault="00864DB3" w:rsidP="0086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Степенная функция, ее свойства и график</w:t>
            </w:r>
          </w:p>
        </w:tc>
        <w:tc>
          <w:tcPr>
            <w:tcW w:w="4109" w:type="dxa"/>
          </w:tcPr>
          <w:p w:rsidR="00864DB3" w:rsidRPr="00890116" w:rsidRDefault="00864DB3" w:rsidP="00864DB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0" w:type="dxa"/>
          </w:tcPr>
          <w:p w:rsidR="00864DB3" w:rsidRDefault="00864DB3" w:rsidP="0086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64DB3">
        <w:trPr>
          <w:jc w:val="center"/>
        </w:trPr>
        <w:tc>
          <w:tcPr>
            <w:tcW w:w="818" w:type="dxa"/>
            <w:vMerge/>
          </w:tcPr>
          <w:p w:rsidR="00864DB3" w:rsidRDefault="00864DB3" w:rsidP="0086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64DB3" w:rsidRDefault="00864DB3" w:rsidP="0086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обед 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95" w:type="dxa"/>
            <w:vAlign w:val="center"/>
          </w:tcPr>
          <w:p w:rsidR="009245A8" w:rsidRDefault="009245A8" w:rsidP="009245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Zoom</w:t>
            </w:r>
          </w:p>
          <w:p w:rsidR="009245A8" w:rsidRPr="00CD4895" w:rsidRDefault="009245A8" w:rsidP="009245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9245A8" w:rsidRPr="008A3C32" w:rsidRDefault="009245A8" w:rsidP="009245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4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Выполнение заданий раздела «Чтение» (подготовка к ЕГЭ)</w:t>
            </w:r>
          </w:p>
        </w:tc>
        <w:tc>
          <w:tcPr>
            <w:tcW w:w="4109" w:type="dxa"/>
          </w:tcPr>
          <w:p w:rsidR="009245A8" w:rsidRPr="008A3C32" w:rsidRDefault="009245A8" w:rsidP="009245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4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Стр.80 упр.7</w:t>
            </w: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>
        <w:trPr>
          <w:jc w:val="center"/>
        </w:trPr>
        <w:tc>
          <w:tcPr>
            <w:tcW w:w="818" w:type="dxa"/>
            <w:textDirection w:val="btLr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9245A8" w:rsidRPr="009A7039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9245A8" w:rsidRPr="00620D1B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246">
              <w:rPr>
                <w:rFonts w:ascii="Times New Roman" w:hAnsi="Times New Roman" w:cs="Times New Roman"/>
                <w:sz w:val="28"/>
                <w:szCs w:val="28"/>
              </w:rPr>
              <w:t>Степенная функция, ее свойства и график</w:t>
            </w:r>
          </w:p>
        </w:tc>
        <w:tc>
          <w:tcPr>
            <w:tcW w:w="4109" w:type="dxa"/>
          </w:tcPr>
          <w:p w:rsidR="009245A8" w:rsidRPr="00476246" w:rsidRDefault="009245A8" w:rsidP="0092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Дневник.ру</w:t>
            </w:r>
            <w:proofErr w:type="spellEnd"/>
          </w:p>
          <w:p w:rsidR="009245A8" w:rsidRPr="00890116" w:rsidRDefault="009245A8" w:rsidP="009245A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textDirection w:val="btLr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5A8">
        <w:trPr>
          <w:jc w:val="center"/>
        </w:trPr>
        <w:tc>
          <w:tcPr>
            <w:tcW w:w="818" w:type="dxa"/>
            <w:textDirection w:val="btLr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  <w:vAlign w:val="center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9245A8" w:rsidRPr="002F6830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</w:t>
            </w:r>
            <w:r w:rsidRPr="00BA6302">
              <w:rPr>
                <w:rFonts w:ascii="Times New Roman" w:hAnsi="Times New Roman" w:cs="Times New Roman"/>
                <w:sz w:val="28"/>
                <w:szCs w:val="28"/>
              </w:rPr>
              <w:t xml:space="preserve">ный прыжок через коня (прыжок ноги врозь -юноши; прыжок углом с косого разбега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толчком одной ноги девушки) Раз</w:t>
            </w:r>
            <w:r w:rsidRPr="00BA6302">
              <w:rPr>
                <w:rFonts w:ascii="Times New Roman" w:hAnsi="Times New Roman" w:cs="Times New Roman"/>
                <w:sz w:val="28"/>
                <w:szCs w:val="28"/>
              </w:rPr>
              <w:t>витие скоростно-силовых качеств.</w:t>
            </w:r>
          </w:p>
        </w:tc>
        <w:tc>
          <w:tcPr>
            <w:tcW w:w="4109" w:type="dxa"/>
          </w:tcPr>
          <w:p w:rsidR="009245A8" w:rsidRPr="00C12CD3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ОРУ и УГ выполнять</w:t>
            </w: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textDirection w:val="btLr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9245A8">
        <w:trPr>
          <w:jc w:val="center"/>
        </w:trPr>
        <w:tc>
          <w:tcPr>
            <w:tcW w:w="818" w:type="dxa"/>
            <w:textDirection w:val="btLr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Проектная мастерская по русскому языку/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</w:t>
            </w:r>
            <w:proofErr w:type="spellEnd"/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textDirection w:val="btLr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5A8">
        <w:trPr>
          <w:jc w:val="center"/>
        </w:trPr>
        <w:tc>
          <w:tcPr>
            <w:tcW w:w="818" w:type="dxa"/>
            <w:vMerge w:val="restart"/>
            <w:textDirection w:val="btLr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22.12.2020</w:t>
            </w: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45A8">
        <w:trPr>
          <w:trHeight w:val="1266"/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 w:val="restart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  <w:vMerge w:val="restart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  <w:vMerge w:val="restart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Биология/</w:t>
            </w: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история/ф</w:t>
            </w:r>
          </w:p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9245A8" w:rsidRPr="00B332FB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9245A8" w:rsidRPr="00F63235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1EA">
              <w:rPr>
                <w:rFonts w:ascii="Times New Roman" w:hAnsi="Times New Roman" w:cs="Times New Roman"/>
                <w:sz w:val="28"/>
                <w:szCs w:val="28"/>
              </w:rPr>
              <w:t>ПР № 3 Решение элементарных задач по молекулярной биологии  (деление клетки)</w:t>
            </w:r>
          </w:p>
        </w:tc>
        <w:tc>
          <w:tcPr>
            <w:tcW w:w="4109" w:type="dxa"/>
          </w:tcPr>
          <w:p w:rsidR="009245A8" w:rsidRPr="006B18CC" w:rsidRDefault="009245A8" w:rsidP="009245A8">
            <w:pPr>
              <w:shd w:val="clear" w:color="auto" w:fill="F4F8FE"/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1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 задание</w:t>
            </w:r>
          </w:p>
          <w:tbl>
            <w:tblPr>
              <w:tblW w:w="102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5664"/>
              <w:gridCol w:w="1488"/>
              <w:gridCol w:w="1476"/>
              <w:gridCol w:w="1008"/>
            </w:tblGrid>
            <w:tr w:rsidR="009245A8" w:rsidRPr="006B18CC" w:rsidTr="00B16D24">
              <w:tc>
                <w:tcPr>
                  <w:tcW w:w="588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245A8" w:rsidRPr="006B18CC" w:rsidRDefault="009245A8" w:rsidP="00924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6B18CC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6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245A8" w:rsidRPr="006B18CC" w:rsidRDefault="009245A8" w:rsidP="00924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6B18CC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Файл</w:t>
                  </w:r>
                </w:p>
              </w:tc>
              <w:tc>
                <w:tcPr>
                  <w:tcW w:w="1488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245A8" w:rsidRPr="006B18CC" w:rsidRDefault="009245A8" w:rsidP="00924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6B18CC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Тип</w:t>
                  </w:r>
                </w:p>
              </w:tc>
              <w:tc>
                <w:tcPr>
                  <w:tcW w:w="147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245A8" w:rsidRPr="006B18CC" w:rsidRDefault="009245A8" w:rsidP="00924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6B18CC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Размер</w:t>
                  </w:r>
                </w:p>
              </w:tc>
              <w:tc>
                <w:tcPr>
                  <w:tcW w:w="1008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245A8" w:rsidRPr="006B18CC" w:rsidRDefault="009245A8" w:rsidP="00924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6B18CC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245A8" w:rsidRPr="006B18CC" w:rsidTr="00B16D24">
              <w:tc>
                <w:tcPr>
                  <w:tcW w:w="58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245A8" w:rsidRPr="006B18CC" w:rsidRDefault="009245A8" w:rsidP="0092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B18CC">
                    <w:rPr>
                      <w:rFonts w:ascii="Times New Roman" w:eastAsia="Times New Roman" w:hAnsi="Times New Roman" w:cs="Times New Roman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1BDA9BC5" wp14:editId="2C96971B">
                        <wp:extent cx="220980" cy="198120"/>
                        <wp:effectExtent l="0" t="0" r="7620" b="0"/>
                        <wp:docPr id="1" name="Рисунок 1" descr="https://static.dnevnik.ru/images/mime/word.png">
                          <a:hlinkClick xmlns:a="http://schemas.openxmlformats.org/drawingml/2006/main" r:id="rId6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tatic.dnevnik.ru/images/mime/word.png">
                                  <a:hlinkClick r:id="rId6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245A8" w:rsidRPr="006B18CC" w:rsidRDefault="00F321A3" w:rsidP="0092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9"/>
                      <w:szCs w:val="29"/>
                      <w:lang w:eastAsia="ru-RU"/>
                    </w:rPr>
                  </w:pPr>
                  <w:hyperlink r:id="rId8" w:tgtFrame="_blank" w:tooltip="Скачать этот файл" w:history="1">
                    <w:r w:rsidR="009245A8" w:rsidRPr="006B18CC">
                      <w:rPr>
                        <w:rFonts w:ascii="Times New Roman" w:eastAsia="Times New Roman" w:hAnsi="Times New Roman" w:cs="Times New Roman"/>
                        <w:color w:val="2291BE"/>
                        <w:sz w:val="29"/>
                        <w:szCs w:val="29"/>
                        <w:u w:val="single"/>
                        <w:bdr w:val="none" w:sz="0" w:space="0" w:color="auto" w:frame="1"/>
                        <w:lang w:eastAsia="ru-RU"/>
                      </w:rPr>
                      <w:t>ПР</w:t>
                    </w:r>
                  </w:hyperlink>
                </w:p>
              </w:tc>
              <w:tc>
                <w:tcPr>
                  <w:tcW w:w="148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245A8" w:rsidRPr="006B18CC" w:rsidRDefault="009245A8" w:rsidP="00924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B18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DOCX</w:t>
                  </w:r>
                </w:p>
              </w:tc>
              <w:tc>
                <w:tcPr>
                  <w:tcW w:w="1476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245A8" w:rsidRPr="006B18CC" w:rsidRDefault="009245A8" w:rsidP="00924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B18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14,6 Кб</w:t>
                  </w:r>
                </w:p>
              </w:tc>
              <w:tc>
                <w:tcPr>
                  <w:tcW w:w="1008" w:type="dxa"/>
                  <w:vAlign w:val="center"/>
                  <w:hideMark/>
                </w:tcPr>
                <w:p w:rsidR="009245A8" w:rsidRPr="006B18CC" w:rsidRDefault="009245A8" w:rsidP="0092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245A8" w:rsidRDefault="009245A8" w:rsidP="009245A8">
            <w:pPr>
              <w:pStyle w:val="a3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</w:p>
        </w:tc>
        <w:tc>
          <w:tcPr>
            <w:tcW w:w="2060" w:type="dxa"/>
            <w:vMerge w:val="restart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trHeight w:val="695"/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9245A8" w:rsidRPr="00982535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9245A8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9245A8" w:rsidRPr="00E959CA" w:rsidRDefault="00F321A3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bookmarkStart w:id="0" w:name="_GoBack"/>
            <w:bookmarkEnd w:id="0"/>
          </w:p>
        </w:tc>
        <w:tc>
          <w:tcPr>
            <w:tcW w:w="2060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 w:rsidTr="0005499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9245A8" w:rsidRPr="009A7039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9245A8" w:rsidRPr="00476246" w:rsidRDefault="009245A8" w:rsidP="0092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 обратные функции</w:t>
            </w:r>
          </w:p>
          <w:p w:rsidR="009245A8" w:rsidRPr="00620D1B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9245A8" w:rsidRPr="00620D1B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Дневник.ру</w:t>
            </w:r>
            <w:proofErr w:type="spellEnd"/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9245A8" w:rsidRPr="002F6830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9245A8" w:rsidRPr="002F6830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03">
              <w:rPr>
                <w:rFonts w:ascii="Times New Roman" w:hAnsi="Times New Roman" w:cs="Times New Roman"/>
                <w:sz w:val="28"/>
                <w:szCs w:val="28"/>
              </w:rPr>
              <w:t xml:space="preserve">Поэзия </w:t>
            </w:r>
            <w:proofErr w:type="spellStart"/>
            <w:r w:rsidRPr="00371803">
              <w:rPr>
                <w:rFonts w:ascii="Times New Roman" w:hAnsi="Times New Roman" w:cs="Times New Roman"/>
                <w:sz w:val="28"/>
                <w:szCs w:val="28"/>
              </w:rPr>
              <w:t>Ф.И.Тютчева</w:t>
            </w:r>
            <w:proofErr w:type="spellEnd"/>
            <w:r w:rsidRPr="00371803">
              <w:rPr>
                <w:rFonts w:ascii="Times New Roman" w:hAnsi="Times New Roman" w:cs="Times New Roman"/>
                <w:sz w:val="28"/>
                <w:szCs w:val="28"/>
              </w:rPr>
              <w:t xml:space="preserve"> в контексте русского литературного развития.</w:t>
            </w:r>
          </w:p>
        </w:tc>
        <w:tc>
          <w:tcPr>
            <w:tcW w:w="4109" w:type="dxa"/>
          </w:tcPr>
          <w:p w:rsidR="009245A8" w:rsidRPr="002F6830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03">
              <w:rPr>
                <w:rFonts w:ascii="Times New Roman" w:hAnsi="Times New Roman" w:cs="Times New Roman"/>
                <w:sz w:val="28"/>
                <w:szCs w:val="28"/>
              </w:rPr>
              <w:t>с.237-242, вопрос №6 на с.242</w:t>
            </w: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9245A8" w:rsidRPr="00C46974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9245A8" w:rsidRPr="00476246" w:rsidRDefault="009245A8" w:rsidP="0092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 обратные функции</w:t>
            </w:r>
          </w:p>
          <w:p w:rsidR="009245A8" w:rsidRPr="00C46974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vAlign w:val="center"/>
          </w:tcPr>
          <w:p w:rsidR="009245A8" w:rsidRPr="00761902" w:rsidRDefault="009245A8" w:rsidP="009245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обед </w:t>
            </w:r>
          </w:p>
        </w:tc>
      </w:tr>
      <w:tr w:rsidR="009245A8">
        <w:trPr>
          <w:trHeight w:val="944"/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 w:val="restart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  <w:vMerge w:val="restart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Экономика/</w:t>
            </w: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психология/ф</w:t>
            </w:r>
          </w:p>
        </w:tc>
        <w:tc>
          <w:tcPr>
            <w:tcW w:w="2395" w:type="dxa"/>
            <w:shd w:val="clear" w:color="auto" w:fill="auto"/>
          </w:tcPr>
          <w:p w:rsidR="009245A8" w:rsidRPr="007C41C2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3167" w:type="dxa"/>
            <w:shd w:val="clear" w:color="auto" w:fill="auto"/>
          </w:tcPr>
          <w:p w:rsidR="009245A8" w:rsidRPr="007C41C2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056">
              <w:rPr>
                <w:rFonts w:ascii="Times New Roman" w:hAnsi="Times New Roman" w:cs="Times New Roman"/>
                <w:sz w:val="28"/>
                <w:szCs w:val="28"/>
              </w:rPr>
              <w:t>Ценовой механизм. Стоимость товара.</w:t>
            </w:r>
          </w:p>
        </w:tc>
        <w:tc>
          <w:tcPr>
            <w:tcW w:w="4109" w:type="dxa"/>
            <w:shd w:val="clear" w:color="auto" w:fill="auto"/>
          </w:tcPr>
          <w:p w:rsidR="009245A8" w:rsidRPr="00905A80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056">
              <w:rPr>
                <w:rFonts w:ascii="Times New Roman" w:hAnsi="Times New Roman" w:cs="Times New Roman"/>
                <w:sz w:val="28"/>
                <w:szCs w:val="28"/>
              </w:rPr>
              <w:t xml:space="preserve">Учебник (УМК). § 11, ответить на вопросы (файл прикреплен). </w:t>
            </w:r>
            <w:r w:rsidRPr="00C13A5B">
              <w:rPr>
                <w:rFonts w:ascii="Times New Roman" w:hAnsi="Times New Roman" w:cs="Times New Roman"/>
                <w:sz w:val="28"/>
                <w:szCs w:val="28"/>
              </w:rPr>
              <w:t xml:space="preserve">Способ: онлайн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через платформу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  <w:vMerge w:val="restart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trHeight w:val="670"/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9245A8" w:rsidRPr="007C41C2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  <w:shd w:val="clear" w:color="auto" w:fill="auto"/>
          </w:tcPr>
          <w:p w:rsidR="009245A8" w:rsidRPr="007C41C2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межличностного восприятия</w:t>
            </w:r>
          </w:p>
        </w:tc>
        <w:tc>
          <w:tcPr>
            <w:tcW w:w="4109" w:type="dxa"/>
            <w:shd w:val="clear" w:color="auto" w:fill="auto"/>
          </w:tcPr>
          <w:p w:rsidR="009245A8" w:rsidRPr="007C41C2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презентацией, законспектировать в тетрадь</w:t>
            </w:r>
          </w:p>
        </w:tc>
        <w:tc>
          <w:tcPr>
            <w:tcW w:w="2060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./ф</w:t>
            </w:r>
          </w:p>
        </w:tc>
        <w:tc>
          <w:tcPr>
            <w:tcW w:w="2395" w:type="dxa"/>
          </w:tcPr>
          <w:p w:rsidR="009245A8" w:rsidRPr="00E04E05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9245A8" w:rsidRPr="00E04E05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584">
              <w:rPr>
                <w:rFonts w:ascii="Times New Roman" w:hAnsi="Times New Roman" w:cs="Times New Roman"/>
                <w:sz w:val="28"/>
                <w:szCs w:val="28"/>
              </w:rPr>
              <w:t>Социальная и личностная значимость образования.</w:t>
            </w:r>
          </w:p>
        </w:tc>
        <w:tc>
          <w:tcPr>
            <w:tcW w:w="4109" w:type="dxa"/>
          </w:tcPr>
          <w:p w:rsidR="009245A8" w:rsidRPr="00E04E05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EE">
              <w:t>Решить тест (на выбор, не менее 20 вопросов)  на ФИПИ и отправить фото</w:t>
            </w: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395" w:type="dxa"/>
          </w:tcPr>
          <w:p w:rsidR="009245A8" w:rsidRPr="002F6830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3167" w:type="dxa"/>
          </w:tcPr>
          <w:p w:rsidR="009245A8" w:rsidRPr="00E04E05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C40">
              <w:rPr>
                <w:rFonts w:ascii="Times New Roman" w:hAnsi="Times New Roman" w:cs="Times New Roman"/>
                <w:sz w:val="28"/>
                <w:szCs w:val="28"/>
              </w:rPr>
              <w:t>Структура раздела «Введение». Основные требования и приемы оформления</w:t>
            </w:r>
          </w:p>
        </w:tc>
        <w:tc>
          <w:tcPr>
            <w:tcW w:w="4109" w:type="dxa"/>
          </w:tcPr>
          <w:p w:rsidR="009245A8" w:rsidRPr="00E04E05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5A8" w:rsidTr="00312529">
        <w:trPr>
          <w:trHeight w:val="919"/>
          <w:jc w:val="center"/>
        </w:trPr>
        <w:tc>
          <w:tcPr>
            <w:tcW w:w="818" w:type="dxa"/>
            <w:vMerge w:val="restart"/>
            <w:textDirection w:val="btLr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23.12.2020</w:t>
            </w:r>
          </w:p>
        </w:tc>
        <w:tc>
          <w:tcPr>
            <w:tcW w:w="560" w:type="dxa"/>
            <w:gridSpan w:val="2"/>
            <w:vMerge w:val="restart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  <w:vMerge w:val="restart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  <w:vMerge w:val="restart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Право/</w:t>
            </w: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/ф</w:t>
            </w:r>
          </w:p>
        </w:tc>
        <w:tc>
          <w:tcPr>
            <w:tcW w:w="2395" w:type="dxa"/>
          </w:tcPr>
          <w:p w:rsidR="009245A8" w:rsidRPr="00C46974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7" w:type="dxa"/>
          </w:tcPr>
          <w:p w:rsidR="009245A8" w:rsidRPr="00C46974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C15">
              <w:rPr>
                <w:rFonts w:ascii="Times New Roman" w:hAnsi="Times New Roman" w:cs="Times New Roman"/>
                <w:sz w:val="28"/>
                <w:szCs w:val="28"/>
              </w:rPr>
              <w:t>Правовая культура и правосознание. Правовая деятельность. Совершенствование правовой культуры.</w:t>
            </w:r>
          </w:p>
        </w:tc>
        <w:tc>
          <w:tcPr>
            <w:tcW w:w="4109" w:type="dxa"/>
          </w:tcPr>
          <w:p w:rsidR="009245A8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D8F">
              <w:rPr>
                <w:rFonts w:ascii="Times New Roman" w:hAnsi="Times New Roman" w:cs="Times New Roman"/>
                <w:sz w:val="28"/>
                <w:szCs w:val="28"/>
              </w:rPr>
              <w:t>Учебник (УМК). § 13, ответить на вопросы (файл прикреплен).</w:t>
            </w:r>
          </w:p>
          <w:p w:rsidR="009245A8" w:rsidRPr="004112B6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  <w:vMerge w:val="restart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trHeight w:val="372"/>
          <w:jc w:val="center"/>
        </w:trPr>
        <w:tc>
          <w:tcPr>
            <w:tcW w:w="818" w:type="dxa"/>
            <w:vMerge/>
            <w:textDirection w:val="btLr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9245A8" w:rsidRPr="005903F1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E1A"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  <w:t>Виды кровотечения и способы остановки</w:t>
            </w:r>
          </w:p>
        </w:tc>
        <w:tc>
          <w:tcPr>
            <w:tcW w:w="4109" w:type="dxa"/>
            <w:vAlign w:val="center"/>
          </w:tcPr>
          <w:p w:rsidR="009245A8" w:rsidRDefault="00F321A3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245A8" w:rsidRPr="003468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https://youtu.be/C0k0iiuSY3U</w:t>
              </w:r>
            </w:hyperlink>
          </w:p>
          <w:p w:rsidR="009245A8" w:rsidRPr="00C46974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по ссылке просмотр обязательно</w:t>
            </w:r>
          </w:p>
        </w:tc>
        <w:tc>
          <w:tcPr>
            <w:tcW w:w="2060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9245A8" w:rsidRPr="00620D1B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9245A8" w:rsidRPr="00C46974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Равносильные уравнения и неравенства</w:t>
            </w:r>
          </w:p>
        </w:tc>
        <w:tc>
          <w:tcPr>
            <w:tcW w:w="4109" w:type="dxa"/>
          </w:tcPr>
          <w:p w:rsidR="009245A8" w:rsidRPr="00A0037C" w:rsidRDefault="009245A8" w:rsidP="009245A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5" w:type="dxa"/>
            <w:shd w:val="clear" w:color="auto" w:fill="auto"/>
          </w:tcPr>
          <w:p w:rsidR="009245A8" w:rsidRPr="00982535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9245A8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ADA">
              <w:rPr>
                <w:rFonts w:ascii="Times New Roman" w:hAnsi="Times New Roman" w:cs="Times New Roman"/>
                <w:sz w:val="28"/>
                <w:szCs w:val="28"/>
              </w:rPr>
              <w:t>Быстрый перевод чисел в компьютерных системах счисления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shd w:val="clear" w:color="auto" w:fill="auto"/>
          </w:tcPr>
          <w:p w:rsidR="009245A8" w:rsidRDefault="00F321A3" w:rsidP="00924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9245A8" w:rsidRPr="00A60EC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https://b2.csdnevnik.ru/edufile/b9f074b112474c4b8d2dd115db3e1834.docx</w:t>
              </w:r>
            </w:hyperlink>
          </w:p>
          <w:p w:rsidR="009245A8" w:rsidRPr="00207F95" w:rsidRDefault="009245A8" w:rsidP="00924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shd w:val="clear" w:color="auto" w:fill="auto"/>
          </w:tcPr>
          <w:p w:rsidR="009245A8" w:rsidRPr="002230D1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  <w:shd w:val="clear" w:color="auto" w:fill="auto"/>
          </w:tcPr>
          <w:p w:rsidR="009245A8" w:rsidRPr="002230D1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Равносильные уравнения и неравенства</w:t>
            </w:r>
          </w:p>
        </w:tc>
        <w:tc>
          <w:tcPr>
            <w:tcW w:w="4109" w:type="dxa"/>
            <w:shd w:val="clear" w:color="auto" w:fill="auto"/>
          </w:tcPr>
          <w:p w:rsidR="009245A8" w:rsidRPr="00A0037C" w:rsidRDefault="009245A8" w:rsidP="009245A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  <w:vAlign w:val="center"/>
          </w:tcPr>
          <w:p w:rsidR="009245A8" w:rsidRPr="002F6830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3167" w:type="dxa"/>
          </w:tcPr>
          <w:p w:rsidR="009245A8" w:rsidRPr="002F6830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3B6">
              <w:rPr>
                <w:rFonts w:ascii="Times New Roman" w:hAnsi="Times New Roman" w:cs="Times New Roman"/>
                <w:sz w:val="28"/>
                <w:szCs w:val="28"/>
              </w:rPr>
              <w:t>Религия и религиозные организации.</w:t>
            </w:r>
            <w:r w:rsidRPr="00BF1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</w:tcPr>
          <w:p w:rsidR="009245A8" w:rsidRPr="002F6830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3B6">
              <w:rPr>
                <w:rFonts w:ascii="Times New Roman" w:hAnsi="Times New Roman" w:cs="Times New Roman"/>
                <w:sz w:val="28"/>
                <w:szCs w:val="28"/>
              </w:rPr>
              <w:t>УМК (учебник), § 14, подготовиться к тесту.</w:t>
            </w: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>
        <w:trPr>
          <w:jc w:val="center"/>
        </w:trPr>
        <w:tc>
          <w:tcPr>
            <w:tcW w:w="818" w:type="dxa"/>
            <w:textDirection w:val="btLr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Немец.язык</w:t>
            </w:r>
            <w:proofErr w:type="spellEnd"/>
          </w:p>
        </w:tc>
        <w:tc>
          <w:tcPr>
            <w:tcW w:w="2395" w:type="dxa"/>
            <w:vAlign w:val="center"/>
          </w:tcPr>
          <w:p w:rsidR="009245A8" w:rsidRDefault="009245A8" w:rsidP="009245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9245A8" w:rsidRPr="008A3C32" w:rsidRDefault="009245A8" w:rsidP="009245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9245A8" w:rsidRPr="008A3C32" w:rsidRDefault="009245A8" w:rsidP="009245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4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Выполнение заданий раздела «Лексика и грамматика» </w:t>
            </w:r>
            <w:r w:rsidRPr="00CD4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(подготовка к ЕГЭ)</w:t>
            </w:r>
          </w:p>
        </w:tc>
        <w:tc>
          <w:tcPr>
            <w:tcW w:w="4109" w:type="dxa"/>
          </w:tcPr>
          <w:p w:rsidR="009245A8" w:rsidRDefault="009245A8" w:rsidP="009245A8">
            <w:pPr>
              <w:tabs>
                <w:tab w:val="left" w:pos="273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4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Стр.81 упр.</w:t>
            </w:r>
            <w:proofErr w:type="gramStart"/>
            <w:r w:rsidRPr="00CD4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proofErr w:type="gramEnd"/>
            <w:r w:rsidRPr="00CD4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 - ознакомиться с мнением людей об электронной книге.</w:t>
            </w:r>
          </w:p>
          <w:p w:rsidR="009245A8" w:rsidRPr="008A3C32" w:rsidRDefault="009245A8" w:rsidP="009245A8">
            <w:pPr>
              <w:tabs>
                <w:tab w:val="left" w:pos="273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4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Стр.81 упр.8 d - ответить на 2 вопроса письменно.</w:t>
            </w: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textDirection w:val="btLr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>
        <w:trPr>
          <w:jc w:val="center"/>
        </w:trPr>
        <w:tc>
          <w:tcPr>
            <w:tcW w:w="818" w:type="dxa"/>
            <w:textDirection w:val="btLr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(факультатив)</w:t>
            </w:r>
          </w:p>
        </w:tc>
        <w:tc>
          <w:tcPr>
            <w:tcW w:w="2395" w:type="dxa"/>
            <w:vAlign w:val="center"/>
          </w:tcPr>
          <w:p w:rsidR="009245A8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ЭОР </w:t>
            </w:r>
          </w:p>
          <w:p w:rsidR="009245A8" w:rsidRPr="00E04E05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9245A8" w:rsidRPr="00E04E05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C40">
              <w:rPr>
                <w:rFonts w:ascii="Times New Roman" w:hAnsi="Times New Roman" w:cs="Times New Roman"/>
                <w:sz w:val="28"/>
                <w:szCs w:val="28"/>
              </w:rPr>
              <w:t>Имя прилагательное. Разряды прилагательных. Степень сравнения прилагательных. Отличие от наречий.</w:t>
            </w:r>
          </w:p>
        </w:tc>
        <w:tc>
          <w:tcPr>
            <w:tcW w:w="4109" w:type="dxa"/>
          </w:tcPr>
          <w:p w:rsidR="009245A8" w:rsidRPr="00E04E05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ЕГЭ  на сайте «Решу ЕГЭ» (высылаем фото результата)</w:t>
            </w: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textDirection w:val="btLr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9245A8">
        <w:trPr>
          <w:jc w:val="center"/>
        </w:trPr>
        <w:tc>
          <w:tcPr>
            <w:tcW w:w="818" w:type="dxa"/>
            <w:textDirection w:val="btLr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Проектная мастерская по географии/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</w:t>
            </w:r>
            <w:proofErr w:type="spellEnd"/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5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textDirection w:val="btLr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5A8">
        <w:trPr>
          <w:jc w:val="center"/>
        </w:trPr>
        <w:tc>
          <w:tcPr>
            <w:tcW w:w="818" w:type="dxa"/>
            <w:vMerge w:val="restart"/>
            <w:textDirection w:val="btLr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Четверг, 24.12.2020</w:t>
            </w: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395" w:type="dxa"/>
          </w:tcPr>
          <w:p w:rsidR="009245A8" w:rsidRPr="002F6830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9245A8" w:rsidRPr="000B2AF5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C4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Правила оформления письменных работ учащихся. Основные требования к структуре работы. Оформление титульного листа и раздела «Введение»</w:t>
            </w:r>
          </w:p>
        </w:tc>
        <w:tc>
          <w:tcPr>
            <w:tcW w:w="4109" w:type="dxa"/>
          </w:tcPr>
          <w:p w:rsidR="009245A8" w:rsidRPr="002F6830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395" w:type="dxa"/>
            <w:shd w:val="clear" w:color="auto" w:fill="auto"/>
          </w:tcPr>
          <w:p w:rsidR="009245A8" w:rsidRPr="002230D1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9245A8" w:rsidRPr="002230D1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C40">
              <w:rPr>
                <w:rFonts w:ascii="Times New Roman" w:hAnsi="Times New Roman" w:cs="Times New Roman"/>
                <w:sz w:val="28"/>
                <w:szCs w:val="28"/>
              </w:rPr>
              <w:t xml:space="preserve">Понятие исторического чередования в области гласных и согласных звуков. Отличие исторического чередования от </w:t>
            </w:r>
            <w:r w:rsidRPr="00D40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фонетического.</w:t>
            </w:r>
          </w:p>
        </w:tc>
        <w:tc>
          <w:tcPr>
            <w:tcW w:w="4109" w:type="dxa"/>
            <w:shd w:val="clear" w:color="auto" w:fill="auto"/>
          </w:tcPr>
          <w:p w:rsidR="009245A8" w:rsidRPr="002230D1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ЕГЭ  на сайте «Решу ЕГЭ» (высылаем фото результата)</w:t>
            </w: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9245A8" w:rsidRPr="00D40C40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9245A8" w:rsidRPr="00C46974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9245A8" w:rsidRPr="00C46974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C4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«Лексика. Фразеология. Лексикография»</w:t>
            </w:r>
          </w:p>
        </w:tc>
        <w:tc>
          <w:tcPr>
            <w:tcW w:w="4109" w:type="dxa"/>
            <w:vAlign w:val="center"/>
          </w:tcPr>
          <w:p w:rsidR="009245A8" w:rsidRPr="00C46974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(ссылка будет перед уроком)</w:t>
            </w: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9245A8" w:rsidRPr="002F6830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302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в движении. Подъем в упор силой - юноши. Толчком ног подъем в упор на </w:t>
            </w:r>
            <w:proofErr w:type="gramStart"/>
            <w:r w:rsidRPr="00BA6302"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 w:rsidRPr="00BA6302">
              <w:rPr>
                <w:rFonts w:ascii="Times New Roman" w:hAnsi="Times New Roman" w:cs="Times New Roman"/>
                <w:sz w:val="28"/>
                <w:szCs w:val="28"/>
              </w:rPr>
              <w:t>нюю</w:t>
            </w:r>
            <w:proofErr w:type="spellEnd"/>
            <w:proofErr w:type="gramEnd"/>
            <w:r w:rsidRPr="00BA6302">
              <w:rPr>
                <w:rFonts w:ascii="Times New Roman" w:hAnsi="Times New Roman" w:cs="Times New Roman"/>
                <w:sz w:val="28"/>
                <w:szCs w:val="28"/>
              </w:rPr>
              <w:t xml:space="preserve"> жердь – девушки. Развитие силы</w:t>
            </w:r>
          </w:p>
        </w:tc>
        <w:tc>
          <w:tcPr>
            <w:tcW w:w="4109" w:type="dxa"/>
          </w:tcPr>
          <w:p w:rsidR="009245A8" w:rsidRDefault="00F321A3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245A8" w:rsidRPr="003468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https://resh.edu.ru/subject/lesson/7143/conspect/</w:t>
              </w:r>
            </w:hyperlink>
          </w:p>
          <w:p w:rsidR="009245A8" w:rsidRPr="00BA6302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3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A6302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BA6302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</w:t>
            </w: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95" w:type="dxa"/>
          </w:tcPr>
          <w:p w:rsidR="009245A8" w:rsidRDefault="009245A8" w:rsidP="009245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9245A8" w:rsidRPr="008A3C32" w:rsidRDefault="009245A8" w:rsidP="009245A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9245A8" w:rsidRPr="008A3C32" w:rsidRDefault="009245A8" w:rsidP="009245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4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Выполнение заданий раздела «Письмо» (подготовка к ЕГЭ)</w:t>
            </w:r>
          </w:p>
        </w:tc>
        <w:tc>
          <w:tcPr>
            <w:tcW w:w="4109" w:type="dxa"/>
          </w:tcPr>
          <w:p w:rsidR="009245A8" w:rsidRPr="008A3C32" w:rsidRDefault="009245A8" w:rsidP="009245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Стр.85 упр.10 – описать 1 картинку ( 10 предложений)</w:t>
            </w: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9245A8" w:rsidRPr="00E04E05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E1A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</w:t>
            </w:r>
            <w:proofErr w:type="spellStart"/>
            <w:proofErr w:type="gramStart"/>
            <w:r w:rsidRPr="00261E1A">
              <w:rPr>
                <w:rFonts w:ascii="Times New Roman" w:hAnsi="Times New Roman" w:cs="Times New Roman"/>
                <w:sz w:val="28"/>
                <w:szCs w:val="28"/>
              </w:rPr>
              <w:t>жиз</w:t>
            </w:r>
            <w:proofErr w:type="spellEnd"/>
            <w:r w:rsidRPr="00261E1A">
              <w:rPr>
                <w:rFonts w:ascii="Times New Roman" w:hAnsi="Times New Roman" w:cs="Times New Roman"/>
                <w:sz w:val="28"/>
                <w:szCs w:val="28"/>
              </w:rPr>
              <w:t>- ни</w:t>
            </w:r>
            <w:proofErr w:type="gramEnd"/>
            <w:r w:rsidRPr="00261E1A">
              <w:rPr>
                <w:rFonts w:ascii="Times New Roman" w:hAnsi="Times New Roman" w:cs="Times New Roman"/>
                <w:sz w:val="28"/>
                <w:szCs w:val="28"/>
              </w:rPr>
              <w:t>. Факторы, влияющие на здоровье</w:t>
            </w:r>
          </w:p>
        </w:tc>
        <w:tc>
          <w:tcPr>
            <w:tcW w:w="4109" w:type="dxa"/>
          </w:tcPr>
          <w:p w:rsidR="009245A8" w:rsidRDefault="00F321A3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245A8" w:rsidRPr="003468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https://resh.edu.ru/subject/lesson/4817/conspect/</w:t>
              </w:r>
            </w:hyperlink>
          </w:p>
          <w:p w:rsidR="009245A8" w:rsidRPr="00E04E05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 + тренировочные задания</w:t>
            </w: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9245A8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9245A8" w:rsidRPr="00371803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9245A8" w:rsidRPr="00E04E05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803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Pr="00371803">
              <w:rPr>
                <w:rFonts w:ascii="Times New Roman" w:hAnsi="Times New Roman" w:cs="Times New Roman"/>
                <w:sz w:val="28"/>
                <w:szCs w:val="28"/>
              </w:rPr>
              <w:t xml:space="preserve">. Письменный анализ стихотворения </w:t>
            </w:r>
            <w:proofErr w:type="spellStart"/>
            <w:r w:rsidRPr="00371803">
              <w:rPr>
                <w:rFonts w:ascii="Times New Roman" w:hAnsi="Times New Roman" w:cs="Times New Roman"/>
                <w:sz w:val="28"/>
                <w:szCs w:val="28"/>
              </w:rPr>
              <w:t>Ф.И.Тютчева</w:t>
            </w:r>
            <w:proofErr w:type="spellEnd"/>
            <w:r w:rsidRPr="00371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</w:tcPr>
          <w:p w:rsidR="009245A8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03">
              <w:rPr>
                <w:rFonts w:ascii="Times New Roman" w:hAnsi="Times New Roman" w:cs="Times New Roman"/>
                <w:sz w:val="28"/>
                <w:szCs w:val="28"/>
              </w:rPr>
              <w:t>с.243 литературоведческий практикум.</w:t>
            </w:r>
          </w:p>
          <w:p w:rsidR="009245A8" w:rsidRPr="00E04E05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03">
              <w:rPr>
                <w:rFonts w:ascii="Times New Roman" w:hAnsi="Times New Roman" w:cs="Times New Roman"/>
                <w:sz w:val="28"/>
                <w:szCs w:val="28"/>
              </w:rPr>
              <w:t>онлайн консультация в Зум</w:t>
            </w: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5A8">
        <w:trPr>
          <w:jc w:val="center"/>
        </w:trPr>
        <w:tc>
          <w:tcPr>
            <w:tcW w:w="818" w:type="dxa"/>
            <w:vMerge w:val="restart"/>
            <w:textDirection w:val="btLr"/>
          </w:tcPr>
          <w:p w:rsidR="009245A8" w:rsidRDefault="009245A8" w:rsidP="00924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Пятница, </w:t>
            </w:r>
          </w:p>
          <w:p w:rsidR="009245A8" w:rsidRDefault="009245A8" w:rsidP="00924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25.12.2020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9245A8" w:rsidRPr="00B332FB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9245A8" w:rsidRDefault="009245A8" w:rsidP="009245A8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Обобщение по теме «Клеточный метаболизм»</w:t>
            </w:r>
          </w:p>
        </w:tc>
        <w:tc>
          <w:tcPr>
            <w:tcW w:w="4109" w:type="dxa"/>
          </w:tcPr>
          <w:p w:rsidR="009245A8" w:rsidRPr="006B18CC" w:rsidRDefault="009245A8" w:rsidP="009245A8">
            <w:pPr>
              <w:pStyle w:val="a3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  <w:r>
              <w:rPr>
                <w:color w:val="333333"/>
                <w:sz w:val="29"/>
                <w:szCs w:val="29"/>
                <w:lang w:val="en-US"/>
              </w:rPr>
              <w:t>ZOOM</w:t>
            </w:r>
            <w:r>
              <w:rPr>
                <w:color w:val="333333"/>
                <w:sz w:val="29"/>
                <w:szCs w:val="29"/>
              </w:rPr>
              <w:t>, повторение и обобщение</w:t>
            </w: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9245A8" w:rsidRPr="00B332FB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9245A8" w:rsidRPr="00F65B62" w:rsidRDefault="009245A8" w:rsidP="0092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A5">
              <w:rPr>
                <w:rFonts w:ascii="Times New Roman" w:hAnsi="Times New Roman" w:cs="Times New Roman"/>
                <w:sz w:val="24"/>
                <w:szCs w:val="24"/>
              </w:rPr>
              <w:t>КР № 4 по теме «Клеточный метаболизм и клеточный цикл» (часть 1)</w:t>
            </w:r>
          </w:p>
        </w:tc>
        <w:tc>
          <w:tcPr>
            <w:tcW w:w="4109" w:type="dxa"/>
          </w:tcPr>
          <w:p w:rsidR="009245A8" w:rsidRPr="006B18CC" w:rsidRDefault="009245A8" w:rsidP="009245A8">
            <w:pPr>
              <w:shd w:val="clear" w:color="auto" w:fill="F4F8FE"/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1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 работу.</w:t>
            </w:r>
          </w:p>
          <w:tbl>
            <w:tblPr>
              <w:tblW w:w="102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5664"/>
              <w:gridCol w:w="1488"/>
              <w:gridCol w:w="1476"/>
              <w:gridCol w:w="1008"/>
            </w:tblGrid>
            <w:tr w:rsidR="009245A8" w:rsidRPr="006B18CC" w:rsidTr="00B16D24">
              <w:tc>
                <w:tcPr>
                  <w:tcW w:w="588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245A8" w:rsidRPr="006B18CC" w:rsidRDefault="009245A8" w:rsidP="00924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6B18CC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6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245A8" w:rsidRPr="006B18CC" w:rsidRDefault="009245A8" w:rsidP="00924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6B18CC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Файл</w:t>
                  </w:r>
                </w:p>
              </w:tc>
              <w:tc>
                <w:tcPr>
                  <w:tcW w:w="1488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245A8" w:rsidRPr="006B18CC" w:rsidRDefault="009245A8" w:rsidP="00924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6B18CC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Тип</w:t>
                  </w:r>
                </w:p>
              </w:tc>
              <w:tc>
                <w:tcPr>
                  <w:tcW w:w="147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245A8" w:rsidRPr="006B18CC" w:rsidRDefault="009245A8" w:rsidP="00924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6B18CC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Размер</w:t>
                  </w:r>
                </w:p>
              </w:tc>
              <w:tc>
                <w:tcPr>
                  <w:tcW w:w="1008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245A8" w:rsidRPr="006B18CC" w:rsidRDefault="009245A8" w:rsidP="00924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6B18CC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245A8" w:rsidRPr="006B18CC" w:rsidTr="00B16D24">
              <w:tc>
                <w:tcPr>
                  <w:tcW w:w="58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245A8" w:rsidRPr="006B18CC" w:rsidRDefault="009245A8" w:rsidP="0092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B18CC">
                    <w:rPr>
                      <w:rFonts w:ascii="Times New Roman" w:eastAsia="Times New Roman" w:hAnsi="Times New Roman" w:cs="Times New Roman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3D64C89D" wp14:editId="5E70F40B">
                        <wp:extent cx="220980" cy="198120"/>
                        <wp:effectExtent l="0" t="0" r="7620" b="0"/>
                        <wp:docPr id="2" name="Рисунок 2" descr="https://static.dnevnik.ru/images/mime/word.png">
                          <a:hlinkClick xmlns:a="http://schemas.openxmlformats.org/drawingml/2006/main" r:id="rId13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tatic.dnevnik.ru/images/mime/word.png">
                                  <a:hlinkClick r:id="rId13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245A8" w:rsidRPr="006B18CC" w:rsidRDefault="00F321A3" w:rsidP="0092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9"/>
                      <w:szCs w:val="29"/>
                      <w:lang w:eastAsia="ru-RU"/>
                    </w:rPr>
                  </w:pPr>
                  <w:hyperlink r:id="rId14" w:tgtFrame="_blank" w:tooltip="Скачать этот файл" w:history="1">
                    <w:r w:rsidR="009245A8" w:rsidRPr="006B18CC">
                      <w:rPr>
                        <w:rFonts w:ascii="Times New Roman" w:eastAsia="Times New Roman" w:hAnsi="Times New Roman" w:cs="Times New Roman"/>
                        <w:color w:val="2291BE"/>
                        <w:sz w:val="29"/>
                        <w:szCs w:val="29"/>
                        <w:u w:val="single"/>
                        <w:bdr w:val="none" w:sz="0" w:space="0" w:color="auto" w:frame="1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148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245A8" w:rsidRPr="006B18CC" w:rsidRDefault="009245A8" w:rsidP="00924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B18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DOCX</w:t>
                  </w:r>
                </w:p>
              </w:tc>
              <w:tc>
                <w:tcPr>
                  <w:tcW w:w="1476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245A8" w:rsidRPr="006B18CC" w:rsidRDefault="009245A8" w:rsidP="00924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B18C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23,9 Кб</w:t>
                  </w:r>
                </w:p>
              </w:tc>
              <w:tc>
                <w:tcPr>
                  <w:tcW w:w="1008" w:type="dxa"/>
                  <w:vAlign w:val="center"/>
                  <w:hideMark/>
                </w:tcPr>
                <w:p w:rsidR="009245A8" w:rsidRPr="006B18CC" w:rsidRDefault="009245A8" w:rsidP="0092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245A8" w:rsidRDefault="009245A8" w:rsidP="009245A8">
            <w:pPr>
              <w:pStyle w:val="a3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9245A8" w:rsidRPr="00C12CD3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7" w:type="dxa"/>
          </w:tcPr>
          <w:p w:rsidR="009245A8" w:rsidRPr="00C12CD3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B6">
              <w:rPr>
                <w:rFonts w:ascii="Times New Roman" w:hAnsi="Times New Roman" w:cs="Times New Roman"/>
                <w:sz w:val="28"/>
                <w:szCs w:val="28"/>
              </w:rPr>
              <w:t>Религия и религиозные организации.</w:t>
            </w:r>
          </w:p>
        </w:tc>
        <w:tc>
          <w:tcPr>
            <w:tcW w:w="4109" w:type="dxa"/>
          </w:tcPr>
          <w:p w:rsidR="009245A8" w:rsidRPr="00DC4276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013B6">
              <w:rPr>
                <w:rFonts w:ascii="Times New Roman" w:hAnsi="Times New Roman" w:cs="Times New Roman"/>
                <w:sz w:val="28"/>
                <w:szCs w:val="28"/>
              </w:rPr>
              <w:t>Решить тест. Платформа ZOOM.</w:t>
            </w: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9245A8" w:rsidRPr="00C12CD3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803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3167" w:type="dxa"/>
          </w:tcPr>
          <w:p w:rsidR="009245A8" w:rsidRPr="00C12CD3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03">
              <w:rPr>
                <w:rFonts w:ascii="Times New Roman" w:hAnsi="Times New Roman" w:cs="Times New Roman"/>
                <w:sz w:val="28"/>
                <w:szCs w:val="28"/>
              </w:rPr>
              <w:t>Основные этапы  биографии и творчества Н.А. Некрасова.</w:t>
            </w:r>
          </w:p>
        </w:tc>
        <w:tc>
          <w:tcPr>
            <w:tcW w:w="4109" w:type="dxa"/>
          </w:tcPr>
          <w:p w:rsidR="009245A8" w:rsidRPr="00C12CD3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803">
              <w:rPr>
                <w:rFonts w:ascii="Times New Roman" w:hAnsi="Times New Roman" w:cs="Times New Roman"/>
                <w:sz w:val="28"/>
                <w:szCs w:val="28"/>
              </w:rPr>
              <w:t>онлайн урок в ZOOM + прочитать "Кому на Руси жить хорошо"</w:t>
            </w: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9245A8" w:rsidRPr="00C12CD3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302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в движении. Подъем в упор силой - юноши. Толчком ног подъем в упор на </w:t>
            </w:r>
            <w:proofErr w:type="gramStart"/>
            <w:r w:rsidRPr="00BA6302"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 w:rsidRPr="00BA6302">
              <w:rPr>
                <w:rFonts w:ascii="Times New Roman" w:hAnsi="Times New Roman" w:cs="Times New Roman"/>
                <w:sz w:val="28"/>
                <w:szCs w:val="28"/>
              </w:rPr>
              <w:t>нюю</w:t>
            </w:r>
            <w:proofErr w:type="spellEnd"/>
            <w:proofErr w:type="gramEnd"/>
            <w:r w:rsidRPr="00BA6302">
              <w:rPr>
                <w:rFonts w:ascii="Times New Roman" w:hAnsi="Times New Roman" w:cs="Times New Roman"/>
                <w:sz w:val="28"/>
                <w:szCs w:val="28"/>
              </w:rPr>
              <w:t xml:space="preserve"> жердь – девушки. Развитие силы</w:t>
            </w:r>
          </w:p>
        </w:tc>
        <w:tc>
          <w:tcPr>
            <w:tcW w:w="4109" w:type="dxa"/>
          </w:tcPr>
          <w:p w:rsidR="009245A8" w:rsidRPr="005903F1" w:rsidRDefault="009245A8" w:rsidP="0092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302">
              <w:rPr>
                <w:rFonts w:ascii="Times New Roman" w:hAnsi="Times New Roman" w:cs="Times New Roman"/>
                <w:sz w:val="28"/>
                <w:szCs w:val="28"/>
              </w:rPr>
              <w:t>Комплекс ОРУ и УГ. Видео комбинации будет в группе</w:t>
            </w:r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245A8">
        <w:trPr>
          <w:trHeight w:val="405"/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vMerge w:val="restart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  <w:vMerge w:val="restart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2075" w:type="dxa"/>
            <w:gridSpan w:val="2"/>
            <w:vMerge w:val="restart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Химия/</w:t>
            </w: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МХК/ф</w:t>
            </w:r>
          </w:p>
        </w:tc>
        <w:tc>
          <w:tcPr>
            <w:tcW w:w="2395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0" w:type="dxa"/>
            <w:vMerge w:val="restart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9245A8">
        <w:trPr>
          <w:trHeight w:val="1515"/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9245A8" w:rsidRPr="00C12CD3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9245A8" w:rsidRPr="00C12CD3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77">
              <w:rPr>
                <w:rFonts w:ascii="Times New Roman" w:hAnsi="Times New Roman" w:cs="Times New Roman"/>
                <w:sz w:val="28"/>
                <w:szCs w:val="28"/>
              </w:rPr>
              <w:t>Эллинизм. Гигантизм архитектурных форм.</w:t>
            </w:r>
          </w:p>
        </w:tc>
        <w:tc>
          <w:tcPr>
            <w:tcW w:w="4109" w:type="dxa"/>
          </w:tcPr>
          <w:p w:rsidR="009245A8" w:rsidRPr="00C12CD3" w:rsidRDefault="009245A8" w:rsidP="0092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Написать, что такое гигантизм архитектурных форм.</w:t>
            </w:r>
          </w:p>
        </w:tc>
        <w:tc>
          <w:tcPr>
            <w:tcW w:w="2060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9245A8">
        <w:trPr>
          <w:jc w:val="center"/>
        </w:trPr>
        <w:tc>
          <w:tcPr>
            <w:tcW w:w="818" w:type="dxa"/>
            <w:vMerge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75" w:type="dxa"/>
            <w:gridSpan w:val="2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Химия/ф</w:t>
            </w:r>
          </w:p>
        </w:tc>
        <w:tc>
          <w:tcPr>
            <w:tcW w:w="2395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0" w:type="dxa"/>
          </w:tcPr>
          <w:p w:rsidR="009245A8" w:rsidRDefault="009245A8" w:rsidP="0092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64D" w:rsidRDefault="00601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64D" w:rsidRDefault="0060164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01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3983"/>
    <w:multiLevelType w:val="multilevel"/>
    <w:tmpl w:val="2BFA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37FF2"/>
    <w:multiLevelType w:val="multilevel"/>
    <w:tmpl w:val="592E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41C18"/>
    <w:multiLevelType w:val="multilevel"/>
    <w:tmpl w:val="FDA2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056A0"/>
    <w:multiLevelType w:val="hybridMultilevel"/>
    <w:tmpl w:val="859E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42B10"/>
    <w:multiLevelType w:val="hybridMultilevel"/>
    <w:tmpl w:val="65DA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05450"/>
    <w:rsid w:val="00025A75"/>
    <w:rsid w:val="00027BE7"/>
    <w:rsid w:val="0003628F"/>
    <w:rsid w:val="00045350"/>
    <w:rsid w:val="00050980"/>
    <w:rsid w:val="000658B1"/>
    <w:rsid w:val="000F4847"/>
    <w:rsid w:val="0010750D"/>
    <w:rsid w:val="00114E70"/>
    <w:rsid w:val="001447F9"/>
    <w:rsid w:val="00170407"/>
    <w:rsid w:val="001D17BF"/>
    <w:rsid w:val="00202F5C"/>
    <w:rsid w:val="002230D1"/>
    <w:rsid w:val="002231B7"/>
    <w:rsid w:val="002775E4"/>
    <w:rsid w:val="002809A0"/>
    <w:rsid w:val="002833C1"/>
    <w:rsid w:val="00297958"/>
    <w:rsid w:val="002A133D"/>
    <w:rsid w:val="002B6C4D"/>
    <w:rsid w:val="002F409A"/>
    <w:rsid w:val="002F6830"/>
    <w:rsid w:val="002F7210"/>
    <w:rsid w:val="00302938"/>
    <w:rsid w:val="0031069D"/>
    <w:rsid w:val="00373D68"/>
    <w:rsid w:val="003901EA"/>
    <w:rsid w:val="003B090B"/>
    <w:rsid w:val="003B4639"/>
    <w:rsid w:val="003D695E"/>
    <w:rsid w:val="003D77CD"/>
    <w:rsid w:val="00406A2B"/>
    <w:rsid w:val="0042075F"/>
    <w:rsid w:val="0042141C"/>
    <w:rsid w:val="00422ACB"/>
    <w:rsid w:val="00436801"/>
    <w:rsid w:val="0045544A"/>
    <w:rsid w:val="00456F08"/>
    <w:rsid w:val="00462B5F"/>
    <w:rsid w:val="004C1506"/>
    <w:rsid w:val="004D054B"/>
    <w:rsid w:val="004D4E58"/>
    <w:rsid w:val="004E244B"/>
    <w:rsid w:val="00501BB9"/>
    <w:rsid w:val="00545070"/>
    <w:rsid w:val="005636D8"/>
    <w:rsid w:val="005838B4"/>
    <w:rsid w:val="005D38C7"/>
    <w:rsid w:val="005F0A6D"/>
    <w:rsid w:val="005F3E7A"/>
    <w:rsid w:val="0060164D"/>
    <w:rsid w:val="00620D1B"/>
    <w:rsid w:val="00672AB0"/>
    <w:rsid w:val="00681EAB"/>
    <w:rsid w:val="006948D7"/>
    <w:rsid w:val="006C0938"/>
    <w:rsid w:val="006C290A"/>
    <w:rsid w:val="006C6007"/>
    <w:rsid w:val="00707AB9"/>
    <w:rsid w:val="0071714B"/>
    <w:rsid w:val="00720C40"/>
    <w:rsid w:val="00721FCF"/>
    <w:rsid w:val="00733478"/>
    <w:rsid w:val="00736A14"/>
    <w:rsid w:val="007875CA"/>
    <w:rsid w:val="007B5B75"/>
    <w:rsid w:val="007C41C2"/>
    <w:rsid w:val="007F3AC5"/>
    <w:rsid w:val="00803225"/>
    <w:rsid w:val="00844527"/>
    <w:rsid w:val="0086226A"/>
    <w:rsid w:val="00864DB3"/>
    <w:rsid w:val="00865DD8"/>
    <w:rsid w:val="00886C3C"/>
    <w:rsid w:val="008B010A"/>
    <w:rsid w:val="008B0E11"/>
    <w:rsid w:val="008D1668"/>
    <w:rsid w:val="008F0017"/>
    <w:rsid w:val="009245A8"/>
    <w:rsid w:val="009831AE"/>
    <w:rsid w:val="00983DFC"/>
    <w:rsid w:val="009A0A55"/>
    <w:rsid w:val="009A66D7"/>
    <w:rsid w:val="009C0577"/>
    <w:rsid w:val="009E01E3"/>
    <w:rsid w:val="009E2F34"/>
    <w:rsid w:val="009F0979"/>
    <w:rsid w:val="00A00A16"/>
    <w:rsid w:val="00A071C2"/>
    <w:rsid w:val="00A144E5"/>
    <w:rsid w:val="00A20901"/>
    <w:rsid w:val="00A245C1"/>
    <w:rsid w:val="00A30098"/>
    <w:rsid w:val="00A355B0"/>
    <w:rsid w:val="00A462F9"/>
    <w:rsid w:val="00A670AD"/>
    <w:rsid w:val="00A8061C"/>
    <w:rsid w:val="00AB30D8"/>
    <w:rsid w:val="00AD0DCC"/>
    <w:rsid w:val="00B168CF"/>
    <w:rsid w:val="00B25B4F"/>
    <w:rsid w:val="00B3157D"/>
    <w:rsid w:val="00B55732"/>
    <w:rsid w:val="00B64978"/>
    <w:rsid w:val="00B65CB5"/>
    <w:rsid w:val="00B65FCE"/>
    <w:rsid w:val="00B71CB7"/>
    <w:rsid w:val="00BA1B8F"/>
    <w:rsid w:val="00BE7A45"/>
    <w:rsid w:val="00C12CD3"/>
    <w:rsid w:val="00C46974"/>
    <w:rsid w:val="00C564BB"/>
    <w:rsid w:val="00C573C3"/>
    <w:rsid w:val="00C87E82"/>
    <w:rsid w:val="00CB64DC"/>
    <w:rsid w:val="00CC730C"/>
    <w:rsid w:val="00CE2643"/>
    <w:rsid w:val="00CE3A8B"/>
    <w:rsid w:val="00D155E8"/>
    <w:rsid w:val="00D27A0A"/>
    <w:rsid w:val="00D35863"/>
    <w:rsid w:val="00D46E67"/>
    <w:rsid w:val="00D50532"/>
    <w:rsid w:val="00D537B7"/>
    <w:rsid w:val="00D57C94"/>
    <w:rsid w:val="00DC3B3E"/>
    <w:rsid w:val="00E04E05"/>
    <w:rsid w:val="00E24D52"/>
    <w:rsid w:val="00E44F0B"/>
    <w:rsid w:val="00EA4975"/>
    <w:rsid w:val="00EC752D"/>
    <w:rsid w:val="00ED02C0"/>
    <w:rsid w:val="00EE06AE"/>
    <w:rsid w:val="00EF48B0"/>
    <w:rsid w:val="00F178E6"/>
    <w:rsid w:val="00F321A3"/>
    <w:rsid w:val="00F42DDD"/>
    <w:rsid w:val="00F510CA"/>
    <w:rsid w:val="00F9618D"/>
    <w:rsid w:val="00FA2CC1"/>
    <w:rsid w:val="00FB186D"/>
    <w:rsid w:val="00FE715A"/>
    <w:rsid w:val="00FF2800"/>
    <w:rsid w:val="5850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697E"/>
  <w15:docId w15:val="{C16BE16F-FB11-4E58-9883-682A39A4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 w:line="254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2A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3.csdnevnik.ru/edufile/8d0a168fb8a044b7a6389d4003f2d708.docx?filename=%D0%9F%D0%A0.docx" TargetMode="External"/><Relationship Id="rId13" Type="http://schemas.openxmlformats.org/officeDocument/2006/relationships/hyperlink" Target="https://b5.csdnevnik.ru/edufile/8af5567260ff460cba71dbf4aa49b8b2.docx?filename=1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resh.edu.ru/subject/lesson/4817/conspec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3.csdnevnik.ru/edufile/8d0a168fb8a044b7a6389d4003f2d708.docx?filename=%D0%9F%D0%A0.docx" TargetMode="External"/><Relationship Id="rId11" Type="http://schemas.openxmlformats.org/officeDocument/2006/relationships/hyperlink" Target="https://resh.edu.ru/subject/lesson/7143/conspec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2.csdnevnik.ru/edufile/b9f074b112474c4b8d2dd115db3e183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C0k0iiuSY3U" TargetMode="External"/><Relationship Id="rId14" Type="http://schemas.openxmlformats.org/officeDocument/2006/relationships/hyperlink" Target="https://b5.csdnevnik.ru/edufile/8af5567260ff460cba71dbf4aa49b8b2.docx?filename=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1221</Words>
  <Characters>6964</Characters>
  <Application>Microsoft Office Word</Application>
  <DocSecurity>0</DocSecurity>
  <Lines>58</Lines>
  <Paragraphs>16</Paragraphs>
  <ScaleCrop>false</ScaleCrop>
  <Company>DG Win&amp;Soft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150</cp:revision>
  <dcterms:created xsi:type="dcterms:W3CDTF">2020-05-07T13:20:00Z</dcterms:created>
  <dcterms:modified xsi:type="dcterms:W3CDTF">2020-12-20T10:37:00Z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