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5E6" w:rsidRPr="00D34721" w:rsidRDefault="004865E6" w:rsidP="004865E6">
      <w:pPr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                                                                                  </w:t>
      </w:r>
      <w:r w:rsidRPr="00D34721">
        <w:rPr>
          <w:rFonts w:ascii="Liberation Serif" w:hAnsi="Liberation Serif" w:cs="Liberation Serif"/>
          <w:sz w:val="26"/>
          <w:szCs w:val="26"/>
        </w:rPr>
        <w:t>УТВЕРЖДЕНО</w:t>
      </w:r>
    </w:p>
    <w:p w:rsidR="004865E6" w:rsidRPr="00511440" w:rsidRDefault="004865E6" w:rsidP="004865E6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ind w:left="5387" w:right="-108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Приказом ОУ</w:t>
      </w:r>
    </w:p>
    <w:p w:rsidR="004865E6" w:rsidRPr="00511440" w:rsidRDefault="004865E6" w:rsidP="004865E6">
      <w:pPr>
        <w:tabs>
          <w:tab w:val="left" w:pos="5218"/>
        </w:tabs>
        <w:ind w:left="5387"/>
        <w:jc w:val="both"/>
        <w:rPr>
          <w:rFonts w:ascii="Liberation Serif" w:hAnsi="Liberation Serif" w:cs="Liberation Serif"/>
          <w:sz w:val="26"/>
          <w:szCs w:val="26"/>
        </w:rPr>
      </w:pPr>
      <w:r w:rsidRPr="00511440">
        <w:rPr>
          <w:rFonts w:ascii="Liberation Serif" w:hAnsi="Liberation Serif" w:cs="Liberation Serif"/>
          <w:sz w:val="26"/>
          <w:szCs w:val="26"/>
        </w:rPr>
        <w:t xml:space="preserve">от </w:t>
      </w:r>
      <w:r>
        <w:rPr>
          <w:rFonts w:ascii="Liberation Serif" w:hAnsi="Liberation Serif" w:cs="Liberation Serif"/>
          <w:sz w:val="26"/>
          <w:szCs w:val="26"/>
          <w:u w:val="single"/>
        </w:rPr>
        <w:t>09.04.2019г.</w:t>
      </w:r>
      <w:r w:rsidRPr="00511440">
        <w:rPr>
          <w:rFonts w:ascii="Liberation Serif" w:hAnsi="Liberation Serif" w:cs="Liberation Serif"/>
          <w:sz w:val="26"/>
          <w:szCs w:val="26"/>
        </w:rPr>
        <w:t>№ _</w:t>
      </w:r>
      <w:r>
        <w:rPr>
          <w:rFonts w:ascii="Liberation Serif" w:hAnsi="Liberation Serif" w:cs="Liberation Serif"/>
          <w:sz w:val="26"/>
          <w:szCs w:val="26"/>
          <w:u w:val="single"/>
        </w:rPr>
        <w:t>89/01-07</w:t>
      </w:r>
    </w:p>
    <w:p w:rsidR="004865E6" w:rsidRPr="00D34721" w:rsidRDefault="004865E6" w:rsidP="004865E6">
      <w:pPr>
        <w:ind w:left="5387"/>
        <w:jc w:val="both"/>
        <w:rPr>
          <w:rFonts w:ascii="Liberation Serif" w:hAnsi="Liberation Serif" w:cs="Liberation Serif"/>
          <w:sz w:val="26"/>
          <w:szCs w:val="26"/>
        </w:rPr>
      </w:pPr>
    </w:p>
    <w:p w:rsidR="004865E6" w:rsidRDefault="004865E6" w:rsidP="004865E6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4865E6" w:rsidRPr="00D34721" w:rsidRDefault="004865E6" w:rsidP="004865E6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D34721">
        <w:rPr>
          <w:rFonts w:ascii="Liberation Serif" w:hAnsi="Liberation Serif" w:cs="Liberation Serif"/>
          <w:b/>
          <w:color w:val="000000"/>
          <w:sz w:val="26"/>
          <w:szCs w:val="26"/>
        </w:rPr>
        <w:t>ПЛАН</w:t>
      </w:r>
    </w:p>
    <w:p w:rsidR="004865E6" w:rsidRDefault="004865E6" w:rsidP="004865E6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D34721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учебно-воспитательных, внеурочных и </w:t>
      </w:r>
      <w:proofErr w:type="spellStart"/>
      <w:r w:rsidRPr="00D34721">
        <w:rPr>
          <w:rFonts w:ascii="Liberation Serif" w:hAnsi="Liberation Serif" w:cs="Liberation Serif"/>
          <w:b/>
          <w:color w:val="000000"/>
          <w:sz w:val="26"/>
          <w:szCs w:val="26"/>
        </w:rPr>
        <w:t>социокультурных</w:t>
      </w:r>
      <w:proofErr w:type="spellEnd"/>
      <w:r w:rsidRPr="00D34721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мероприятий в центр</w:t>
      </w:r>
      <w:r>
        <w:rPr>
          <w:rFonts w:ascii="Liberation Serif" w:hAnsi="Liberation Serif" w:cs="Liberation Serif"/>
          <w:b/>
          <w:color w:val="000000"/>
          <w:sz w:val="26"/>
          <w:szCs w:val="26"/>
        </w:rPr>
        <w:t>е</w:t>
      </w:r>
      <w:r w:rsidRPr="00D34721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образования цифрового и гуманитарного профилей «Точка роста»</w:t>
      </w:r>
    </w:p>
    <w:p w:rsidR="004865E6" w:rsidRDefault="004865E6" w:rsidP="004865E6">
      <w:pPr>
        <w:rPr>
          <w:rFonts w:ascii="Liberation Serif" w:hAnsi="Liberation Serif" w:cs="Liberation Seri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4677"/>
        <w:gridCol w:w="1701"/>
        <w:gridCol w:w="2092"/>
      </w:tblGrid>
      <w:tr w:rsidR="004865E6" w:rsidRPr="00405CA0" w:rsidTr="006D5D69">
        <w:tc>
          <w:tcPr>
            <w:tcW w:w="1101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05CA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05CA0">
              <w:rPr>
                <w:sz w:val="24"/>
                <w:szCs w:val="24"/>
              </w:rPr>
              <w:t>/</w:t>
            </w:r>
            <w:proofErr w:type="spellStart"/>
            <w:r w:rsidRPr="00405CA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2092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4865E6" w:rsidRPr="00405CA0" w:rsidTr="006D5D69">
        <w:tc>
          <w:tcPr>
            <w:tcW w:w="1101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4865E6" w:rsidRPr="00405CA0" w:rsidRDefault="004865E6" w:rsidP="006D5D69">
            <w:pPr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Обновление содержания преподавания основных общеобразовательных программ по предметным областям «Технология», Информатика» и «Основы безопасности жизнедеятельности»</w:t>
            </w:r>
          </w:p>
        </w:tc>
        <w:tc>
          <w:tcPr>
            <w:tcW w:w="1701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До 31.08.</w:t>
            </w:r>
          </w:p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2019 г.</w:t>
            </w:r>
          </w:p>
        </w:tc>
        <w:tc>
          <w:tcPr>
            <w:tcW w:w="2092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Учителя-предметники</w:t>
            </w:r>
          </w:p>
        </w:tc>
      </w:tr>
      <w:tr w:rsidR="004865E6" w:rsidRPr="00405CA0" w:rsidTr="006D5D69">
        <w:tc>
          <w:tcPr>
            <w:tcW w:w="1101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4865E6" w:rsidRPr="00405CA0" w:rsidRDefault="004865E6" w:rsidP="006D5D69">
            <w:pPr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 xml:space="preserve">Разработка </w:t>
            </w:r>
            <w:proofErr w:type="spellStart"/>
            <w:r w:rsidRPr="00405CA0">
              <w:rPr>
                <w:sz w:val="24"/>
                <w:szCs w:val="24"/>
              </w:rPr>
              <w:t>разноуровневых</w:t>
            </w:r>
            <w:proofErr w:type="spellEnd"/>
            <w:r w:rsidRPr="00405CA0">
              <w:rPr>
                <w:sz w:val="24"/>
                <w:szCs w:val="24"/>
              </w:rPr>
              <w:t xml:space="preserve"> </w:t>
            </w:r>
            <w:proofErr w:type="spellStart"/>
            <w:r w:rsidRPr="00405CA0">
              <w:rPr>
                <w:sz w:val="24"/>
                <w:szCs w:val="24"/>
              </w:rPr>
              <w:t>общеразвивающих</w:t>
            </w:r>
            <w:proofErr w:type="spellEnd"/>
            <w:r w:rsidRPr="00405CA0">
              <w:rPr>
                <w:sz w:val="24"/>
                <w:szCs w:val="24"/>
              </w:rPr>
              <w:t xml:space="preserve"> программ дополнительного образования цифрового, </w:t>
            </w:r>
            <w:proofErr w:type="spellStart"/>
            <w:proofErr w:type="gramStart"/>
            <w:r w:rsidRPr="00405CA0">
              <w:rPr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405CA0">
              <w:rPr>
                <w:sz w:val="24"/>
                <w:szCs w:val="24"/>
              </w:rPr>
              <w:t xml:space="preserve">, технического и гуманитарного профилей  </w:t>
            </w:r>
          </w:p>
        </w:tc>
        <w:tc>
          <w:tcPr>
            <w:tcW w:w="1701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 xml:space="preserve">Август-сентябрь </w:t>
            </w:r>
          </w:p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2019 г</w:t>
            </w:r>
          </w:p>
        </w:tc>
        <w:tc>
          <w:tcPr>
            <w:tcW w:w="2092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Педагоги центра</w:t>
            </w:r>
          </w:p>
        </w:tc>
      </w:tr>
      <w:tr w:rsidR="004865E6" w:rsidRPr="00405CA0" w:rsidTr="006D5D69">
        <w:trPr>
          <w:trHeight w:val="651"/>
        </w:trPr>
        <w:tc>
          <w:tcPr>
            <w:tcW w:w="1101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shd w:val="clear" w:color="auto" w:fill="auto"/>
          </w:tcPr>
          <w:p w:rsidR="004865E6" w:rsidRPr="00405CA0" w:rsidRDefault="004865E6" w:rsidP="006D5D69">
            <w:pPr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Реализация проектов по программам внеурочной деятельности</w:t>
            </w:r>
          </w:p>
        </w:tc>
        <w:tc>
          <w:tcPr>
            <w:tcW w:w="1701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Педагоги центра</w:t>
            </w:r>
          </w:p>
        </w:tc>
      </w:tr>
      <w:tr w:rsidR="004865E6" w:rsidRPr="00405CA0" w:rsidTr="006D5D69">
        <w:tc>
          <w:tcPr>
            <w:tcW w:w="1101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:rsidR="004865E6" w:rsidRPr="00405CA0" w:rsidRDefault="004865E6" w:rsidP="006D5D69">
            <w:pPr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 xml:space="preserve">Подготовка </w:t>
            </w:r>
            <w:proofErr w:type="gramStart"/>
            <w:r w:rsidRPr="00405CA0">
              <w:rPr>
                <w:sz w:val="24"/>
                <w:szCs w:val="24"/>
              </w:rPr>
              <w:t>обучающихся</w:t>
            </w:r>
            <w:proofErr w:type="gramEnd"/>
            <w:r w:rsidRPr="00405CA0">
              <w:rPr>
                <w:sz w:val="24"/>
                <w:szCs w:val="24"/>
              </w:rPr>
              <w:t xml:space="preserve"> Центра к мероприятиям районного, регионального, всероссийского уровня</w:t>
            </w:r>
          </w:p>
        </w:tc>
        <w:tc>
          <w:tcPr>
            <w:tcW w:w="1701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05CA0">
              <w:rPr>
                <w:sz w:val="24"/>
                <w:szCs w:val="24"/>
              </w:rPr>
              <w:t>Педагоги-центра</w:t>
            </w:r>
            <w:proofErr w:type="spellEnd"/>
            <w:proofErr w:type="gramEnd"/>
          </w:p>
        </w:tc>
      </w:tr>
      <w:tr w:rsidR="004865E6" w:rsidRPr="00405CA0" w:rsidTr="006D5D69">
        <w:tc>
          <w:tcPr>
            <w:tcW w:w="1101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4865E6" w:rsidRPr="00405CA0" w:rsidRDefault="004865E6" w:rsidP="006D5D69">
            <w:pPr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 xml:space="preserve">Апробация и внедрение модели равного доступа к современным и вариативным общеобразовательным программам цифрового, </w:t>
            </w:r>
            <w:proofErr w:type="spellStart"/>
            <w:proofErr w:type="gramStart"/>
            <w:r w:rsidRPr="00405CA0">
              <w:rPr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405CA0">
              <w:rPr>
                <w:sz w:val="24"/>
                <w:szCs w:val="24"/>
              </w:rPr>
              <w:t>, технического и гуманитарного профилей  детей иных населенных пунктов Режевского городского округа</w:t>
            </w:r>
          </w:p>
        </w:tc>
        <w:tc>
          <w:tcPr>
            <w:tcW w:w="1701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 xml:space="preserve"> В течение учебного года</w:t>
            </w:r>
          </w:p>
        </w:tc>
        <w:tc>
          <w:tcPr>
            <w:tcW w:w="2092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05CA0">
              <w:rPr>
                <w:sz w:val="24"/>
                <w:szCs w:val="24"/>
              </w:rPr>
              <w:t>Педагоги-центра</w:t>
            </w:r>
            <w:proofErr w:type="spellEnd"/>
            <w:proofErr w:type="gramEnd"/>
            <w:r w:rsidRPr="00405CA0">
              <w:rPr>
                <w:sz w:val="24"/>
                <w:szCs w:val="24"/>
              </w:rPr>
              <w:t>,</w:t>
            </w:r>
          </w:p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руководитель центра</w:t>
            </w:r>
          </w:p>
        </w:tc>
      </w:tr>
      <w:tr w:rsidR="004865E6" w:rsidRPr="00405CA0" w:rsidTr="006D5D69">
        <w:tc>
          <w:tcPr>
            <w:tcW w:w="1101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:rsidR="004865E6" w:rsidRPr="00405CA0" w:rsidRDefault="004865E6" w:rsidP="006D5D69">
            <w:pPr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Информирование родителей (законных представителей) в области цифровых и гуманитарных компетенций</w:t>
            </w:r>
          </w:p>
        </w:tc>
        <w:tc>
          <w:tcPr>
            <w:tcW w:w="1701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 xml:space="preserve"> В течение учебного года</w:t>
            </w:r>
          </w:p>
        </w:tc>
        <w:tc>
          <w:tcPr>
            <w:tcW w:w="2092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05CA0">
              <w:rPr>
                <w:sz w:val="24"/>
                <w:szCs w:val="24"/>
              </w:rPr>
              <w:t>Педагоги-центра</w:t>
            </w:r>
            <w:proofErr w:type="spellEnd"/>
            <w:proofErr w:type="gramEnd"/>
          </w:p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</w:p>
        </w:tc>
      </w:tr>
      <w:tr w:rsidR="004865E6" w:rsidRPr="00405CA0" w:rsidTr="006D5D69">
        <w:tc>
          <w:tcPr>
            <w:tcW w:w="1101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:rsidR="004865E6" w:rsidRPr="00405CA0" w:rsidRDefault="004865E6" w:rsidP="006D5D69">
            <w:pPr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Участие обучающихся Це</w:t>
            </w:r>
            <w:r>
              <w:rPr>
                <w:sz w:val="24"/>
                <w:szCs w:val="24"/>
              </w:rPr>
              <w:t>нтра в мероприятиях МБОУ СОШ №30</w:t>
            </w:r>
            <w:r w:rsidRPr="00405CA0">
              <w:rPr>
                <w:sz w:val="24"/>
                <w:szCs w:val="24"/>
              </w:rPr>
              <w:t xml:space="preserve"> в соответствии с планом мероприятий</w:t>
            </w:r>
          </w:p>
        </w:tc>
        <w:tc>
          <w:tcPr>
            <w:tcW w:w="1701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 xml:space="preserve"> В течение учебного года</w:t>
            </w:r>
          </w:p>
        </w:tc>
        <w:tc>
          <w:tcPr>
            <w:tcW w:w="2092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05CA0">
              <w:rPr>
                <w:sz w:val="24"/>
                <w:szCs w:val="24"/>
              </w:rPr>
              <w:t>Педагоги-центра</w:t>
            </w:r>
            <w:proofErr w:type="spellEnd"/>
            <w:proofErr w:type="gramEnd"/>
          </w:p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</w:p>
        </w:tc>
      </w:tr>
      <w:tr w:rsidR="004865E6" w:rsidRPr="00405CA0" w:rsidTr="006D5D69">
        <w:tc>
          <w:tcPr>
            <w:tcW w:w="1101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8</w:t>
            </w:r>
          </w:p>
        </w:tc>
        <w:tc>
          <w:tcPr>
            <w:tcW w:w="4677" w:type="dxa"/>
            <w:shd w:val="clear" w:color="auto" w:fill="auto"/>
          </w:tcPr>
          <w:p w:rsidR="004865E6" w:rsidRPr="00405CA0" w:rsidRDefault="004865E6" w:rsidP="006D5D69">
            <w:pPr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Организация и проведение соревнований, фестивалей, конкурсов и мероприятий в Центре</w:t>
            </w:r>
          </w:p>
        </w:tc>
        <w:tc>
          <w:tcPr>
            <w:tcW w:w="1701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 xml:space="preserve"> В течение учебного года</w:t>
            </w:r>
          </w:p>
        </w:tc>
        <w:tc>
          <w:tcPr>
            <w:tcW w:w="2092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05CA0">
              <w:rPr>
                <w:sz w:val="24"/>
                <w:szCs w:val="24"/>
              </w:rPr>
              <w:t>Педагоги-центра</w:t>
            </w:r>
            <w:proofErr w:type="spellEnd"/>
            <w:proofErr w:type="gramEnd"/>
          </w:p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руководитель центра</w:t>
            </w:r>
          </w:p>
        </w:tc>
      </w:tr>
      <w:tr w:rsidR="004865E6" w:rsidRPr="00405CA0" w:rsidTr="006D5D69">
        <w:tc>
          <w:tcPr>
            <w:tcW w:w="1101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9</w:t>
            </w:r>
          </w:p>
        </w:tc>
        <w:tc>
          <w:tcPr>
            <w:tcW w:w="4677" w:type="dxa"/>
            <w:shd w:val="clear" w:color="auto" w:fill="auto"/>
          </w:tcPr>
          <w:p w:rsidR="004865E6" w:rsidRPr="00405CA0" w:rsidRDefault="004865E6" w:rsidP="006D5D69">
            <w:pPr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Организация турниров по шахматам</w:t>
            </w:r>
          </w:p>
        </w:tc>
        <w:tc>
          <w:tcPr>
            <w:tcW w:w="1701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Педагог по шахматам</w:t>
            </w:r>
          </w:p>
        </w:tc>
      </w:tr>
      <w:tr w:rsidR="004865E6" w:rsidRPr="00405CA0" w:rsidTr="006D5D69">
        <w:tc>
          <w:tcPr>
            <w:tcW w:w="1101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10</w:t>
            </w:r>
          </w:p>
        </w:tc>
        <w:tc>
          <w:tcPr>
            <w:tcW w:w="4677" w:type="dxa"/>
            <w:shd w:val="clear" w:color="auto" w:fill="auto"/>
          </w:tcPr>
          <w:p w:rsidR="004865E6" w:rsidRPr="00405CA0" w:rsidRDefault="004865E6" w:rsidP="006D5D69">
            <w:pPr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Разработка и реализация образовательных программ для пришкольного лагеря с дневным пребыванием в летний период и каникулярное время</w:t>
            </w:r>
          </w:p>
        </w:tc>
        <w:tc>
          <w:tcPr>
            <w:tcW w:w="1701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  <w:shd w:val="clear" w:color="auto" w:fill="auto"/>
          </w:tcPr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руководитель центра</w:t>
            </w:r>
          </w:p>
          <w:p w:rsidR="004865E6" w:rsidRPr="00405CA0" w:rsidRDefault="004865E6" w:rsidP="006D5D69">
            <w:pPr>
              <w:jc w:val="center"/>
              <w:rPr>
                <w:sz w:val="24"/>
                <w:szCs w:val="24"/>
              </w:rPr>
            </w:pPr>
            <w:r w:rsidRPr="00405CA0">
              <w:rPr>
                <w:sz w:val="24"/>
                <w:szCs w:val="24"/>
              </w:rPr>
              <w:t>педагог-организатор</w:t>
            </w:r>
          </w:p>
        </w:tc>
      </w:tr>
    </w:tbl>
    <w:p w:rsidR="004865E6" w:rsidRDefault="004865E6" w:rsidP="004865E6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4865E6" w:rsidRPr="00D34721" w:rsidRDefault="004865E6" w:rsidP="004865E6">
      <w:pPr>
        <w:rPr>
          <w:rFonts w:ascii="Liberation Serif" w:hAnsi="Liberation Serif" w:cs="Liberation Serif"/>
          <w:sz w:val="26"/>
          <w:szCs w:val="26"/>
        </w:rPr>
      </w:pPr>
    </w:p>
    <w:p w:rsidR="00A44305" w:rsidRDefault="00A44305"/>
    <w:sectPr w:rsidR="00A44305" w:rsidSect="00A44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savePreviewPicture/>
  <w:compat/>
  <w:rsids>
    <w:rsidRoot w:val="004865E6"/>
    <w:rsid w:val="004865E6"/>
    <w:rsid w:val="00A44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2019-06-10T09:36:00Z</dcterms:created>
  <dcterms:modified xsi:type="dcterms:W3CDTF">2019-06-10T09:37:00Z</dcterms:modified>
</cp:coreProperties>
</file>