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2D" w:rsidRDefault="002D082D" w:rsidP="00FC7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Новости образования №10 (февраль, 2017)</w:t>
      </w:r>
      <w:bookmarkStart w:id="0" w:name="_GoBack"/>
    </w:p>
    <w:p w:rsidR="002D082D" w:rsidRDefault="002D082D" w:rsidP="00FC76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bookmarkEnd w:id="0"/>
    <w:p w:rsidR="00FC7633" w:rsidRPr="0072383B" w:rsidRDefault="00FC7633" w:rsidP="0072383B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38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proofErr w:type="spellStart"/>
      <w:r w:rsidRPr="007238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УрГПУ</w:t>
      </w:r>
      <w:proofErr w:type="spellEnd"/>
      <w:r w:rsidRPr="007238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разработали систему определения контрабандистов </w:t>
      </w:r>
    </w:p>
    <w:p w:rsidR="00FC7633" w:rsidRPr="00FC7633" w:rsidRDefault="002D082D" w:rsidP="002D08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3DDF00" wp14:editId="79A1048C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499995" cy="1666875"/>
            <wp:effectExtent l="0" t="0" r="0" b="9525"/>
            <wp:wrapSquare wrapText="bothSides"/>
            <wp:docPr id="5" name="Рисунок 5" descr="http://edikst.ru/misc/i/gallery/20376/70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ikst.ru/misc/i/gallery/20376/7014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FC7633"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FC7633"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истему</w:t>
      </w:r>
      <w:proofErr w:type="spellEnd"/>
      <w:r w:rsidR="00FC7633"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контрабандиста по его поведению разработали на кафедре общей психологии Уральского государственного педагогического университета. В преддверии дня защитников Отечества таможенники г. Екатеринбурга показали систему в действии. </w:t>
      </w:r>
    </w:p>
    <w:p w:rsidR="00FC7633" w:rsidRPr="00FC7633" w:rsidRDefault="00FC7633" w:rsidP="00FC7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spellStart"/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профайлинга</w:t>
      </w:r>
      <w:proofErr w:type="spellEnd"/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подразумевает выявление нарушителя </w:t>
      </w:r>
      <w:proofErr w:type="gramStart"/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закона по</w:t>
      </w:r>
      <w:proofErr w:type="gramEnd"/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его поведению, жестам, мимике лица и взгляду и применяется, когда современная техника не срабатывают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специальному курсу подготовки, который проводят сотрудники кафедры общей психологии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уральских таможенников, за минимальное время общения с пассажиром сотрудники таможни способны определить по поведению человека, являются ли он нарушителем. Это происходит за счет определения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психотипа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Внимание уделяется любым деталям: походка, одежда, манера речи, поведение в зоне таможенного контроля.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Тех, кто вызывает подозрения, приглашают на беседу. </w:t>
      </w:r>
      <w:proofErr w:type="gram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Задают нейтральные вопросы (Как долетели?</w:t>
      </w:r>
      <w:proofErr w:type="gram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отдохнули? </w:t>
      </w:r>
      <w:proofErr w:type="gram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работаете?).</w:t>
      </w:r>
      <w:proofErr w:type="gram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нестрессовая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поможет изучить поведение человека.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доказано, что система «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Профайлинг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работает только в 80% случаев, если испытуемый действительно причастен к преступлению.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FC7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физический процесс, который никак не исправить. Непричастный человек никак не отреагирует, у причастного есть признаки стресса, которые будут нарастать и нарастать. Скрыть это можно под воздействием препаратов, но они выдают человека состоянием заторможенности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— делится разработчик программы, доцент кафедры общей психологии института психологии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Иванова.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Пресс-служба </w:t>
      </w:r>
      <w:proofErr w:type="spellStart"/>
      <w:r w:rsidRPr="00FC7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УрГПУ</w:t>
      </w:r>
      <w:proofErr w:type="spellEnd"/>
    </w:p>
    <w:p w:rsidR="00E37F98" w:rsidRPr="007A559B" w:rsidRDefault="00E37F98">
      <w:pPr>
        <w:rPr>
          <w:rFonts w:ascii="Times New Roman" w:hAnsi="Times New Roman" w:cs="Times New Roman"/>
          <w:sz w:val="28"/>
          <w:szCs w:val="28"/>
        </w:rPr>
      </w:pPr>
    </w:p>
    <w:p w:rsidR="00FC7633" w:rsidRPr="007A559B" w:rsidRDefault="00FC7633">
      <w:pPr>
        <w:rPr>
          <w:rFonts w:ascii="Times New Roman" w:hAnsi="Times New Roman" w:cs="Times New Roman"/>
          <w:sz w:val="28"/>
          <w:szCs w:val="28"/>
        </w:rPr>
      </w:pPr>
    </w:p>
    <w:p w:rsidR="002D082D" w:rsidRDefault="00FC7633" w:rsidP="0072383B">
      <w:pPr>
        <w:pStyle w:val="a3"/>
        <w:numPr>
          <w:ilvl w:val="0"/>
          <w:numId w:val="4"/>
        </w:numPr>
        <w:jc w:val="center"/>
        <w:rPr>
          <w:color w:val="333333"/>
          <w:sz w:val="28"/>
          <w:szCs w:val="28"/>
        </w:rPr>
      </w:pPr>
      <w:r w:rsidRPr="002D082D">
        <w:rPr>
          <w:b/>
          <w:sz w:val="28"/>
          <w:szCs w:val="28"/>
        </w:rPr>
        <w:lastRenderedPageBreak/>
        <w:t>Уральский государственный лесотехнический университет приглашает на День открытых дверей</w:t>
      </w:r>
      <w:r w:rsidRPr="002D082D">
        <w:rPr>
          <w:b/>
          <w:color w:val="333333"/>
          <w:sz w:val="28"/>
          <w:szCs w:val="28"/>
        </w:rPr>
        <w:t>!</w:t>
      </w:r>
      <w:r w:rsidRPr="007A559B">
        <w:rPr>
          <w:color w:val="333333"/>
          <w:sz w:val="28"/>
          <w:szCs w:val="28"/>
        </w:rPr>
        <w:t xml:space="preserve"> </w:t>
      </w:r>
    </w:p>
    <w:p w:rsidR="00FC7633" w:rsidRPr="007A559B" w:rsidRDefault="002D082D" w:rsidP="002D082D">
      <w:pPr>
        <w:pStyle w:val="a3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4B416" wp14:editId="4A2D86A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74925" cy="1809750"/>
            <wp:effectExtent l="0" t="0" r="0" b="0"/>
            <wp:wrapSquare wrapText="bothSides"/>
            <wp:docPr id="2" name="Рисунок 2" descr="http://profcom-usfeu.ru/wp-content/uploads/2012/05/%D1%83%D0%B3%D0%BB%D1%82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com-usfeu.ru/wp-content/uploads/2012/05/%D1%83%D0%B3%D0%BB%D1%82%D1%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633" w:rsidRPr="007A559B">
        <w:rPr>
          <w:b/>
          <w:color w:val="333333"/>
          <w:sz w:val="28"/>
          <w:szCs w:val="28"/>
        </w:rPr>
        <w:t>25 февраля, 18 марта, 1 апреля и 20 мая 2017 года в 14-00</w:t>
      </w:r>
    </w:p>
    <w:p w:rsidR="00FC7633" w:rsidRPr="007A559B" w:rsidRDefault="00FC7633" w:rsidP="00FC7633">
      <w:pPr>
        <w:pStyle w:val="a3"/>
        <w:spacing w:after="150" w:afterAutospacing="0" w:line="254" w:lineRule="atLeast"/>
        <w:jc w:val="center"/>
        <w:rPr>
          <w:b/>
          <w:color w:val="333333"/>
          <w:sz w:val="28"/>
          <w:szCs w:val="28"/>
        </w:rPr>
      </w:pPr>
      <w:r w:rsidRPr="007A559B">
        <w:rPr>
          <w:b/>
          <w:color w:val="333333"/>
          <w:sz w:val="28"/>
          <w:szCs w:val="28"/>
        </w:rPr>
        <w:t>по адресу: г. Екатеринбург, ул. Сибирский тракт, 37, актовый зал</w:t>
      </w:r>
    </w:p>
    <w:p w:rsidR="00FC7633" w:rsidRPr="002D082D" w:rsidRDefault="00FC7633" w:rsidP="002D082D">
      <w:pPr>
        <w:pStyle w:val="a3"/>
        <w:jc w:val="center"/>
        <w:rPr>
          <w:b/>
          <w:bCs/>
          <w:sz w:val="28"/>
          <w:szCs w:val="28"/>
        </w:rPr>
      </w:pPr>
      <w:r w:rsidRPr="002D082D">
        <w:rPr>
          <w:b/>
          <w:bCs/>
        </w:rPr>
        <w:t>В программе информация </w:t>
      </w:r>
      <w:r w:rsidRPr="002D082D">
        <w:rPr>
          <w:b/>
          <w:bCs/>
          <w:sz w:val="28"/>
          <w:szCs w:val="28"/>
        </w:rPr>
        <w:t>о существующих</w:t>
      </w:r>
      <w:r w:rsidRPr="002D082D">
        <w:rPr>
          <w:b/>
          <w:bCs/>
        </w:rPr>
        <w:t> направлениях подготовки</w:t>
      </w:r>
      <w:r w:rsidRPr="002D082D">
        <w:rPr>
          <w:b/>
          <w:bCs/>
          <w:sz w:val="28"/>
          <w:szCs w:val="28"/>
        </w:rPr>
        <w:t>, правила приема 2017 года, о  </w:t>
      </w:r>
      <w:proofErr w:type="spellStart"/>
      <w:r w:rsidRPr="002D082D">
        <w:rPr>
          <w:b/>
          <w:bCs/>
        </w:rPr>
        <w:t>внеучебной</w:t>
      </w:r>
      <w:proofErr w:type="spellEnd"/>
      <w:r w:rsidR="00E079AE" w:rsidRPr="002D082D">
        <w:rPr>
          <w:b/>
          <w:bCs/>
        </w:rPr>
        <w:t xml:space="preserve"> </w:t>
      </w:r>
      <w:r w:rsidRPr="002D082D">
        <w:rPr>
          <w:b/>
          <w:bCs/>
        </w:rPr>
        <w:t xml:space="preserve"> жизни</w:t>
      </w:r>
      <w:r w:rsidRPr="002D082D">
        <w:rPr>
          <w:b/>
          <w:bCs/>
          <w:sz w:val="28"/>
          <w:szCs w:val="28"/>
        </w:rPr>
        <w:t> нашего университета.</w:t>
      </w:r>
    </w:p>
    <w:p w:rsidR="00FC7633" w:rsidRPr="002D082D" w:rsidRDefault="00FC7633" w:rsidP="002D082D">
      <w:pPr>
        <w:pStyle w:val="a3"/>
        <w:jc w:val="center"/>
        <w:rPr>
          <w:b/>
          <w:bCs/>
          <w:sz w:val="28"/>
          <w:szCs w:val="28"/>
        </w:rPr>
      </w:pPr>
      <w:r w:rsidRPr="002D082D">
        <w:rPr>
          <w:b/>
          <w:bCs/>
        </w:rPr>
        <w:t>Вы сможете: познакомится с университетом, а так же </w:t>
      </w:r>
      <w:r w:rsidRPr="002D082D">
        <w:rPr>
          <w:b/>
          <w:bCs/>
          <w:sz w:val="28"/>
          <w:szCs w:val="28"/>
        </w:rPr>
        <w:t> задать все интересующие Вас </w:t>
      </w:r>
      <w:r w:rsidRPr="002D082D">
        <w:rPr>
          <w:b/>
          <w:bCs/>
        </w:rPr>
        <w:t xml:space="preserve">вопросы его руководству. </w:t>
      </w:r>
    </w:p>
    <w:p w:rsidR="00FC7633" w:rsidRPr="002D082D" w:rsidRDefault="00FC7633" w:rsidP="002D082D">
      <w:pPr>
        <w:pStyle w:val="a3"/>
        <w:jc w:val="center"/>
        <w:rPr>
          <w:b/>
          <w:bCs/>
          <w:sz w:val="28"/>
          <w:szCs w:val="28"/>
        </w:rPr>
      </w:pPr>
      <w:r w:rsidRPr="002D082D">
        <w:rPr>
          <w:b/>
          <w:bCs/>
        </w:rPr>
        <w:t>ГОРЯЧАЯ ЛИНИЯ ПРИЕМНОЙ КОМИССИИ</w:t>
      </w:r>
    </w:p>
    <w:p w:rsidR="00FC7633" w:rsidRPr="002D082D" w:rsidRDefault="00FC7633" w:rsidP="002D082D">
      <w:pPr>
        <w:pStyle w:val="a3"/>
        <w:jc w:val="center"/>
        <w:rPr>
          <w:b/>
          <w:bCs/>
          <w:sz w:val="28"/>
          <w:szCs w:val="28"/>
        </w:rPr>
      </w:pPr>
      <w:r w:rsidRPr="002D082D">
        <w:rPr>
          <w:b/>
          <w:bCs/>
        </w:rPr>
        <w:t>тел. (343) 254-63-06</w:t>
      </w:r>
    </w:p>
    <w:p w:rsidR="00FC7633" w:rsidRPr="002D082D" w:rsidRDefault="00FC7633" w:rsidP="002D082D">
      <w:pPr>
        <w:pStyle w:val="a3"/>
        <w:jc w:val="center"/>
        <w:rPr>
          <w:b/>
          <w:bCs/>
          <w:sz w:val="28"/>
          <w:szCs w:val="28"/>
        </w:rPr>
      </w:pPr>
      <w:r w:rsidRPr="002D082D">
        <w:rPr>
          <w:b/>
          <w:bCs/>
        </w:rPr>
        <w:t>e-</w:t>
      </w:r>
      <w:proofErr w:type="spellStart"/>
      <w:r w:rsidRPr="002D082D">
        <w:rPr>
          <w:b/>
          <w:bCs/>
        </w:rPr>
        <w:t>mail</w:t>
      </w:r>
      <w:proofErr w:type="spellEnd"/>
      <w:r w:rsidRPr="002D082D">
        <w:rPr>
          <w:b/>
          <w:bCs/>
        </w:rPr>
        <w:t xml:space="preserve">:  </w:t>
      </w:r>
      <w:hyperlink r:id="rId8" w:history="1">
        <w:r w:rsidRPr="002D082D">
          <w:rPr>
            <w:sz w:val="28"/>
            <w:szCs w:val="28"/>
          </w:rPr>
          <w:t>pk@usfeu.ru</w:t>
        </w:r>
      </w:hyperlink>
    </w:p>
    <w:p w:rsidR="00FC7633" w:rsidRDefault="002B10E1" w:rsidP="002D082D">
      <w:pPr>
        <w:pStyle w:val="a3"/>
        <w:jc w:val="center"/>
        <w:rPr>
          <w:b/>
          <w:bCs/>
          <w:sz w:val="28"/>
          <w:szCs w:val="28"/>
        </w:rPr>
      </w:pPr>
      <w:hyperlink r:id="rId9" w:history="1">
        <w:r w:rsidR="00FC7633" w:rsidRPr="002D082D">
          <w:rPr>
            <w:sz w:val="28"/>
            <w:szCs w:val="28"/>
          </w:rPr>
          <w:t>Курсы подготовки к ЕГЭ</w:t>
        </w:r>
      </w:hyperlink>
      <w:r w:rsidR="00FC7633" w:rsidRPr="002D082D">
        <w:rPr>
          <w:b/>
          <w:bCs/>
        </w:rPr>
        <w:t xml:space="preserve"> </w:t>
      </w:r>
      <w:r w:rsidR="00FC7633" w:rsidRPr="002D082D">
        <w:rPr>
          <w:b/>
          <w:bCs/>
          <w:sz w:val="28"/>
          <w:szCs w:val="28"/>
        </w:rPr>
        <w:t>+7(922) 175-42-16, (343) 262-96-29</w:t>
      </w:r>
    </w:p>
    <w:p w:rsidR="0072383B" w:rsidRPr="002D082D" w:rsidRDefault="0072383B" w:rsidP="002D082D">
      <w:pPr>
        <w:pStyle w:val="a3"/>
        <w:jc w:val="center"/>
        <w:rPr>
          <w:b/>
          <w:bCs/>
          <w:sz w:val="28"/>
          <w:szCs w:val="28"/>
        </w:rPr>
      </w:pPr>
    </w:p>
    <w:p w:rsidR="002D082D" w:rsidRPr="0072383B" w:rsidRDefault="002D082D" w:rsidP="0072383B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арт-дизайна РГППУ приглашает абитуриентов!</w:t>
      </w:r>
    </w:p>
    <w:p w:rsid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82D" w:rsidRDefault="002D082D" w:rsidP="002D082D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D08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арт-дизайна входит в состав Института гуманитарного и социально-экономического образования. Подготовка бакалавров идет по направлению «Профессиональное обучение» (по отраслям)*, </w:t>
      </w:r>
      <w:r w:rsidRPr="002D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«Декоративно-прикладное искусство и дизайн»</w:t>
      </w: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трем образовательным программам: </w:t>
      </w:r>
      <w:r w:rsidRPr="002D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«Арт-дизайн»</w:t>
      </w: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«Ландшафтный дизайн»</w:t>
      </w: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D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«Фотоискусство и дизайн виртуальной среды»</w:t>
      </w: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Арт-дизайнер — это специалист по свободному художественному проектированию декоративных изделий, украшений, предметов быта, мебели, интерьеров, полиграфической продукции, компьютерной художественной графики, массовых праздников, зрелищ и многого другого. Выпускники кафедры </w:t>
      </w:r>
      <w:proofErr w:type="spellStart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«Арт-дизайн» владеют как традиционными, так и современными художественными прикладными технологиями, умело преобразуя и совмещая их в своей творческой деятельности.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Студенты </w:t>
      </w:r>
      <w:proofErr w:type="spellStart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«Ландшафтный дизайн» обучаются под руководством ведущих специалистов ландшафтной индустрии, обладающих практическим опытом в этой области дизайна: от стадии создания до непосредственной реализации проекта.</w:t>
      </w:r>
    </w:p>
    <w:p w:rsid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проводятся на базе ведущих флористических </w:t>
      </w:r>
      <w:proofErr w:type="gramStart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дизайн-студий</w:t>
      </w:r>
      <w:proofErr w:type="gramEnd"/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Екатеринбурга.</w:t>
      </w:r>
    </w:p>
    <w:p w:rsidR="0072383B" w:rsidRDefault="0072383B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82D" w:rsidRPr="002D082D" w:rsidRDefault="0072383B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43815</wp:posOffset>
            </wp:positionV>
            <wp:extent cx="2667000" cy="1499870"/>
            <wp:effectExtent l="0" t="0" r="0" b="5080"/>
            <wp:wrapSquare wrapText="bothSides"/>
            <wp:docPr id="8" name="Рисунок 8" descr="C:\Users\679E~1\AppData\Local\Temp\Rar$DIa0.058\Кафедра арт-дизай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79E~1\AppData\Local\Temp\Rar$DIa0.058\Кафедра арт-дизай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82D"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Образовательная программа «Фотоискусство и дизайн виртуальной среды» введена в том году. Объектом профессиональной деятельности дизайнера является информационно-коммуникативная среда, моделирующая эффект присутствия пользователя, предоставляющая ему прямой доступ к виртуальным объектам для выполнения действий и имитирующая реакцию на действия в соответствии с ее законами (виртуальная образовательная среда, виртуальные музеи, интерактивные книги, </w:t>
      </w:r>
      <w:proofErr w:type="spellStart"/>
      <w:r w:rsidR="002D082D"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2D082D"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-сайты, компьютерные игры, анимированные видеоролики, компьютерные спецэффекты, графические пользовательские интерфейсы и пр.).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Всех заинтересованных просим обращаться: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NVBoot@mail.ru, тел.: +7 (343) 306-52-14, ул. Машиностроителей, 9, ауд. 15-202.</w:t>
      </w: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82D" w:rsidRPr="002D082D" w:rsidRDefault="002D082D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82D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Профессиональное обучение (по отраслям) — Студенты получают знания не только по специальности, но и изучают психологию и педагогику. Выпускники получают дополнительную возможность трудоустройства преподавателем профессионального обучения.</w:t>
      </w:r>
    </w:p>
    <w:p w:rsidR="007A559B" w:rsidRPr="002D082D" w:rsidRDefault="007A559B" w:rsidP="00FC7633">
      <w:pPr>
        <w:pStyle w:val="a3"/>
        <w:jc w:val="center"/>
        <w:rPr>
          <w:b/>
          <w:sz w:val="28"/>
          <w:szCs w:val="28"/>
        </w:rPr>
      </w:pPr>
    </w:p>
    <w:p w:rsidR="002D082D" w:rsidRPr="0072383B" w:rsidRDefault="00FC7633" w:rsidP="0072383B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февраля в рамках фестиваля «Город </w:t>
      </w:r>
      <w:proofErr w:type="spellStart"/>
      <w:r w:rsidRPr="0072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ТехноТворчества</w:t>
      </w:r>
      <w:proofErr w:type="spellEnd"/>
      <w:r w:rsidRPr="0072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площадке Учебного центра Уральского политехнического колледжа прошло мероприятие «Техно ночь».</w:t>
      </w:r>
      <w:r w:rsidRPr="007238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7633" w:rsidRPr="00FC7633" w:rsidRDefault="00FC7633" w:rsidP="002D0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63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422D81C" wp14:editId="37C977E0">
            <wp:extent cx="2524125" cy="1682750"/>
            <wp:effectExtent l="0" t="0" r="9525" b="0"/>
            <wp:docPr id="3" name="Рисунок 3" descr="Техно-н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хно-ноч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     </w:t>
      </w:r>
      <w:r w:rsidR="007A559B" w:rsidRPr="00FC763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7088DB6" wp14:editId="2E3167F1">
            <wp:extent cx="2409825" cy="1606550"/>
            <wp:effectExtent l="0" t="0" r="9525" b="0"/>
            <wp:docPr id="6" name="Рисунок 6" descr="Техно-н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хно-ноч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</w:p>
    <w:p w:rsidR="002D082D" w:rsidRDefault="002D082D" w:rsidP="00FC7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7633" w:rsidRPr="00FC7633" w:rsidRDefault="00FC7633" w:rsidP="00FC7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Фестиваль «Город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ТехноТворчества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проходит для всех, кто интересуется техническим творчеством, робототехникой, 3D-технологиями и инженерной мыслью. Студенты нашего колледжа не исключение. Ребята с удовольствием рассказывали, показывали мастер-классы и демонстрировали свои возможности в компетенциях, таких как 3D-технологии, мобильная робототехника,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мехатроника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токарные работы на станках с ЧПУ и другие. </w:t>
      </w:r>
    </w:p>
    <w:p w:rsidR="00FC7633" w:rsidRPr="00FC7633" w:rsidRDefault="00FC7633" w:rsidP="007A5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  </w:t>
      </w:r>
    </w:p>
    <w:p w:rsidR="00FC7633" w:rsidRPr="00FC7633" w:rsidRDefault="00FC7633" w:rsidP="00FC7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Волонтеры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Политеха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же не остались в стороне мероприятия. Ребята принимали непосредственное участие в организации и работе интерактивных площадках мероприятия, созданных для всех гостей Техно ночи.</w:t>
      </w:r>
    </w:p>
    <w:p w:rsidR="0072383B" w:rsidRDefault="0072383B" w:rsidP="002D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33" w:rsidRPr="0072383B" w:rsidRDefault="002D082D" w:rsidP="0072383B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FC7633" w:rsidRPr="0072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ень открытых дверей в УИУ </w:t>
      </w:r>
      <w:proofErr w:type="spellStart"/>
      <w:r w:rsidR="00FC7633" w:rsidRPr="0072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РАНХиГС</w:t>
      </w:r>
      <w:proofErr w:type="spellEnd"/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открытых дверей в Уральском институте управления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традиционные ежегодные встречи представителей администрации и деканатов с будущими абитуриентами и их родителями.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гости имеют возможность поближе познакомиться с вузом, прослушать информацию от представителей администрации и деканатов, задать вопросы.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февраля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Дне открытых дверей мы ждём будущих студентов, родителей и всех, кто желает получить образование в Уральском институте управления Президентской Академии.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13EFE0" wp14:editId="35E63CF1">
            <wp:extent cx="3823141" cy="1572980"/>
            <wp:effectExtent l="0" t="0" r="6350" b="8255"/>
            <wp:docPr id="1" name="Рисунок 1" descr="УИУ РАНХи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У РАНХиГ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119" cy="157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программе: </w:t>
      </w:r>
    </w:p>
    <w:p w:rsidR="00FC7633" w:rsidRPr="00FC7633" w:rsidRDefault="00FC7633" w:rsidP="00FC7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по институту; </w:t>
      </w:r>
    </w:p>
    <w:p w:rsidR="00FC7633" w:rsidRPr="00FC7633" w:rsidRDefault="00FC7633" w:rsidP="00FC7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деканов и представителей центра по работе с абитуриентами и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довузовской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подготовке; </w:t>
      </w:r>
    </w:p>
    <w:p w:rsidR="00FC7633" w:rsidRPr="00FC7633" w:rsidRDefault="00FC7633" w:rsidP="00FC76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новой программы «Экономическая безопасность».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Наши гости получат актуальную информацию: </w:t>
      </w:r>
    </w:p>
    <w:p w:rsidR="00FC7633" w:rsidRPr="00FC7633" w:rsidRDefault="00FC7633" w:rsidP="00FC76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требованиях и особенностях поступления в Институт; </w:t>
      </w:r>
    </w:p>
    <w:p w:rsidR="00FC7633" w:rsidRPr="00FC7633" w:rsidRDefault="00FC7633" w:rsidP="00FC76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направлении и профилях обучения в УИУ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7633" w:rsidRPr="00FC7633" w:rsidRDefault="00FC7633" w:rsidP="00FC76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proofErr w:type="gram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преподавателях</w:t>
      </w:r>
      <w:proofErr w:type="gram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учебно-методических комплексах и материально-технической базе УИУ </w:t>
      </w: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7633" w:rsidRPr="00FC7633" w:rsidRDefault="00FC7633" w:rsidP="00FC76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студенческой, спортивной и научной жизни Института и пр.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Дня открытых дверей: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Холл 1-го этажа Института </w:t>
      </w:r>
    </w:p>
    <w:p w:rsidR="00FC7633" w:rsidRPr="00FC7633" w:rsidRDefault="00FC7633" w:rsidP="00FC763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09:00 – встреча абитуриентов и родителей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Актовый зал Института </w:t>
      </w:r>
    </w:p>
    <w:p w:rsidR="00FC7633" w:rsidRPr="00FC7633" w:rsidRDefault="00FC7633" w:rsidP="00FC763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12:00-12.20 – приветственное слово выпускников Института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12:20-12:40 – выступление деканов факультетов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   первое высшее образование, очная форма обучения: </w:t>
      </w:r>
    </w:p>
    <w:p w:rsidR="00FC7633" w:rsidRPr="00FC7633" w:rsidRDefault="00FC7633" w:rsidP="00FC763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12:40-13:10 – результаты приема 2016 года, информация о наборе на 2017/2018 учебный год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13:10-13:30 – ответы на вопросы родителей и абитуриентов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заочная форма обучения, магистратура: </w:t>
      </w:r>
    </w:p>
    <w:p w:rsidR="00FC7633" w:rsidRPr="00FC7633" w:rsidRDefault="00FC7633" w:rsidP="00FC763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12:40-13:30 – ответы на вопросы абитуриентов по факультетам: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ГМУ – ауд. 111;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>ЭиМ</w:t>
      </w:r>
      <w:proofErr w:type="spellEnd"/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ауд. 113; </w:t>
      </w:r>
    </w:p>
    <w:p w:rsidR="007A559B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ЮФ – ауд. 117.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Екатеринбург, ул. 8 Марта, 66.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Приемная комиссия: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ул. 8 Марта, 66, </w:t>
      </w:r>
    </w:p>
    <w:p w:rsidR="00FC7633" w:rsidRP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222 кабинет, </w:t>
      </w:r>
    </w:p>
    <w:p w:rsidR="00FC7633" w:rsidRDefault="00FC7633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(343) 251-77-44 </w:t>
      </w:r>
    </w:p>
    <w:p w:rsid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</w:p>
    <w:p w:rsidR="0072383B" w:rsidRPr="0072383B" w:rsidRDefault="0072383B" w:rsidP="0072383B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2383B">
        <w:rPr>
          <w:rFonts w:ascii="Times New Roman" w:hAnsi="Times New Roman" w:cs="Times New Roman"/>
          <w:b/>
          <w:sz w:val="28"/>
          <w:szCs w:val="28"/>
        </w:rPr>
        <w:lastRenderedPageBreak/>
        <w:t>Кафедра автомобилей и подъемно-транспортных машин РГППУ приглашает абитуриентов!</w:t>
      </w:r>
    </w:p>
    <w:p w:rsidR="0072383B" w:rsidRP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  <w:r w:rsidRPr="0072383B">
        <w:rPr>
          <w:rFonts w:ascii="Times New Roman" w:hAnsi="Times New Roman" w:cs="Times New Roman"/>
          <w:sz w:val="28"/>
          <w:szCs w:val="28"/>
        </w:rPr>
        <w:t xml:space="preserve">Кафедра автомобилей и подъемно-транспортных машин входит в состав Института </w:t>
      </w:r>
      <w:proofErr w:type="spellStart"/>
      <w:r w:rsidRPr="0072383B">
        <w:rPr>
          <w:rFonts w:ascii="Times New Roman" w:hAnsi="Times New Roman" w:cs="Times New Roman"/>
          <w:sz w:val="28"/>
          <w:szCs w:val="28"/>
        </w:rPr>
        <w:t>инжнерно</w:t>
      </w:r>
      <w:proofErr w:type="spellEnd"/>
      <w:r w:rsidRPr="0072383B">
        <w:rPr>
          <w:rFonts w:ascii="Times New Roman" w:hAnsi="Times New Roman" w:cs="Times New Roman"/>
          <w:sz w:val="28"/>
          <w:szCs w:val="28"/>
        </w:rPr>
        <w:t>-педагогического образования. Подготовка бакалавров идет по направлению «Профессиональное обучение» (по отраслям):</w:t>
      </w:r>
    </w:p>
    <w:p w:rsidR="0072383B" w:rsidRP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  <w:r w:rsidRPr="0072383B">
        <w:rPr>
          <w:rFonts w:ascii="Times New Roman" w:hAnsi="Times New Roman" w:cs="Times New Roman"/>
          <w:sz w:val="28"/>
          <w:szCs w:val="28"/>
        </w:rPr>
        <w:t xml:space="preserve">–  </w:t>
      </w:r>
      <w:r w:rsidRPr="0072383B">
        <w:rPr>
          <w:rFonts w:ascii="Times New Roman" w:hAnsi="Times New Roman" w:cs="Times New Roman"/>
          <w:b/>
          <w:sz w:val="28"/>
          <w:szCs w:val="28"/>
        </w:rPr>
        <w:t xml:space="preserve">Профиль «Машиностроение и </w:t>
      </w:r>
      <w:proofErr w:type="spellStart"/>
      <w:r w:rsidRPr="0072383B">
        <w:rPr>
          <w:rFonts w:ascii="Times New Roman" w:hAnsi="Times New Roman" w:cs="Times New Roman"/>
          <w:b/>
          <w:sz w:val="28"/>
          <w:szCs w:val="28"/>
        </w:rPr>
        <w:t>материалообработка</w:t>
      </w:r>
      <w:proofErr w:type="spellEnd"/>
      <w:r w:rsidRPr="0072383B">
        <w:rPr>
          <w:rFonts w:ascii="Times New Roman" w:hAnsi="Times New Roman" w:cs="Times New Roman"/>
          <w:b/>
          <w:sz w:val="28"/>
          <w:szCs w:val="28"/>
        </w:rPr>
        <w:t>»</w:t>
      </w:r>
      <w:r w:rsidRPr="0072383B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</w:t>
      </w:r>
      <w:r w:rsidRPr="0072383B">
        <w:rPr>
          <w:rFonts w:ascii="Times New Roman" w:hAnsi="Times New Roman" w:cs="Times New Roman"/>
          <w:b/>
          <w:sz w:val="28"/>
          <w:szCs w:val="28"/>
        </w:rPr>
        <w:t>«Подъёмно-транспортное оборудование»</w:t>
      </w:r>
      <w:r w:rsidRPr="0072383B">
        <w:rPr>
          <w:rFonts w:ascii="Times New Roman" w:hAnsi="Times New Roman" w:cs="Times New Roman"/>
          <w:sz w:val="28"/>
          <w:szCs w:val="28"/>
        </w:rPr>
        <w:t>;</w:t>
      </w:r>
    </w:p>
    <w:p w:rsid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BF9D1B9" wp14:editId="09EF6B85">
            <wp:simplePos x="0" y="0"/>
            <wp:positionH relativeFrom="column">
              <wp:posOffset>-3810</wp:posOffset>
            </wp:positionH>
            <wp:positionV relativeFrom="paragraph">
              <wp:posOffset>650240</wp:posOffset>
            </wp:positionV>
            <wp:extent cx="2847975" cy="1601470"/>
            <wp:effectExtent l="0" t="0" r="9525" b="0"/>
            <wp:wrapSquare wrapText="bothSides"/>
            <wp:docPr id="7" name="Рисунок 7" descr="C:\Users\679E~1\AppData\Local\Temp\Rar$DIa0.478\Кафедра А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79E~1\AppData\Local\Temp\Rar$DIa0.478\Кафедра АТП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83B">
        <w:rPr>
          <w:rFonts w:ascii="Times New Roman" w:hAnsi="Times New Roman" w:cs="Times New Roman"/>
          <w:sz w:val="28"/>
          <w:szCs w:val="28"/>
        </w:rPr>
        <w:t xml:space="preserve">– </w:t>
      </w:r>
      <w:r w:rsidRPr="0072383B">
        <w:rPr>
          <w:rFonts w:ascii="Times New Roman" w:hAnsi="Times New Roman" w:cs="Times New Roman"/>
          <w:b/>
          <w:sz w:val="28"/>
          <w:szCs w:val="28"/>
        </w:rPr>
        <w:t>Профиль «Транспорт»</w:t>
      </w:r>
      <w:r w:rsidRPr="0072383B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</w:t>
      </w:r>
      <w:r w:rsidRPr="0072383B">
        <w:rPr>
          <w:rFonts w:ascii="Times New Roman" w:hAnsi="Times New Roman" w:cs="Times New Roman"/>
          <w:b/>
          <w:sz w:val="28"/>
          <w:szCs w:val="28"/>
        </w:rPr>
        <w:t>«Сервис и эксплуатация автомобильного транспорта»</w:t>
      </w:r>
      <w:r w:rsidRPr="0072383B">
        <w:rPr>
          <w:rFonts w:ascii="Times New Roman" w:hAnsi="Times New Roman" w:cs="Times New Roman"/>
          <w:sz w:val="28"/>
          <w:szCs w:val="28"/>
        </w:rPr>
        <w:t>.</w:t>
      </w:r>
    </w:p>
    <w:p w:rsidR="0072383B" w:rsidRP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  <w:r w:rsidRPr="0072383B">
        <w:rPr>
          <w:rFonts w:ascii="Times New Roman" w:hAnsi="Times New Roman" w:cs="Times New Roman"/>
          <w:sz w:val="28"/>
          <w:szCs w:val="28"/>
        </w:rPr>
        <w:t>Студенты кафедры получают не только профессиональные навыки об устройстве и техническом обслуживании автомобилей, строительных и дорожных машин, подъемно-транспортного оборудования, но и овладевают знаниями по общей и профессиональной педагогике и психологии. Выпускники кафедры готовы эксплуатировать и организовывать техническое обслуживание автомобилей, строительных и дорожных машин, а также подъемно-транспортное оборудование. Наряду с этим, имея педагогическое образование, выпускники с успехом работают в образовательных учреждениях, занимающихся подготовкой специалистов данного профиля.</w:t>
      </w:r>
    </w:p>
    <w:p w:rsidR="0072383B" w:rsidRPr="0072383B" w:rsidRDefault="0072383B" w:rsidP="0072383B">
      <w:pPr>
        <w:rPr>
          <w:rFonts w:ascii="Times New Roman" w:hAnsi="Times New Roman" w:cs="Times New Roman"/>
          <w:b/>
          <w:sz w:val="28"/>
          <w:szCs w:val="28"/>
        </w:rPr>
      </w:pPr>
      <w:r w:rsidRPr="0072383B">
        <w:rPr>
          <w:rFonts w:ascii="Times New Roman" w:hAnsi="Times New Roman" w:cs="Times New Roman"/>
          <w:b/>
          <w:sz w:val="28"/>
          <w:szCs w:val="28"/>
        </w:rPr>
        <w:t>Всех заинтересованных просим обращаться:</w:t>
      </w:r>
    </w:p>
    <w:p w:rsidR="0072383B" w:rsidRPr="0072383B" w:rsidRDefault="0072383B" w:rsidP="0072383B">
      <w:pPr>
        <w:rPr>
          <w:rFonts w:ascii="Times New Roman" w:hAnsi="Times New Roman" w:cs="Times New Roman"/>
          <w:sz w:val="28"/>
          <w:szCs w:val="28"/>
        </w:rPr>
      </w:pPr>
      <w:r w:rsidRPr="0072383B">
        <w:rPr>
          <w:rFonts w:ascii="Times New Roman" w:hAnsi="Times New Roman" w:cs="Times New Roman"/>
          <w:sz w:val="28"/>
          <w:szCs w:val="28"/>
        </w:rPr>
        <w:t xml:space="preserve">vladimir.lyalin@rsvpu.ru, тел. +7 (343) 338-44-93. ул. Машиностроителей, 11, ауд. </w:t>
      </w:r>
    </w:p>
    <w:p w:rsidR="0072383B" w:rsidRDefault="0072383B" w:rsidP="00FC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59B" w:rsidRPr="0072383B" w:rsidRDefault="007A559B" w:rsidP="0072383B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Свердловский областной музыкально-эстетический педагогический колледж приглашает на учебу: 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799"/>
        <w:gridCol w:w="1004"/>
        <w:gridCol w:w="1435"/>
        <w:gridCol w:w="1778"/>
        <w:gridCol w:w="1622"/>
      </w:tblGrid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за счет бюджетны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 ассигнований областного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Планируемое количество мест для приема по договорам об 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оказании платных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Вступительные испытания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lastRenderedPageBreak/>
              <w:t>Очная форма обучения на базе основного общего образования (9 классов):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 среднему баллу аттестата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44.02.02 Преподавание в начальных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 среднему баллу аттестата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44.02.03 Педагогика дополнительного образования (в области музыкальной деятельности, хореографии)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 в области музыкальной деятельности / Педагог дополнительного образования в области хореографии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экзамен (</w:t>
            </w:r>
            <w:hyperlink r:id="rId15" w:history="1">
              <w:r w:rsidRPr="00D259C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экзамена</w:t>
              </w:r>
            </w:hyperlink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259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расписание экзаменов</w:t>
            </w:r>
            <w:proofErr w:type="gramStart"/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конкурс по среднему баллу аттестата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53.02.01 Музыкальное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экзамен (</w:t>
            </w:r>
            <w:hyperlink r:id="rId16" w:history="1">
              <w:r w:rsidRPr="00D259C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программа экзамена</w:t>
              </w:r>
            </w:hyperlink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259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расписание экзаменов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конкурс по среднему баллу аттестата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>Заочная форма обучения на базе среднего общего образования (11 классов):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детей дошкольного 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года 10 месяце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по среднему баллу </w:t>
            </w: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аттестата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lastRenderedPageBreak/>
              <w:t>Заочная форма обучения на базе основного общего образования (9 классов):</w:t>
            </w:r>
          </w:p>
        </w:tc>
      </w:tr>
      <w:tr w:rsidR="00D259CE" w:rsidRPr="00D259CE" w:rsidTr="00D259C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 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 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9CE" w:rsidRPr="00D259CE" w:rsidRDefault="00D259CE" w:rsidP="00D2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 среднему баллу аттестата</w:t>
            </w:r>
          </w:p>
        </w:tc>
      </w:tr>
    </w:tbl>
    <w:p w:rsidR="00FC7633" w:rsidRDefault="00D259CE" w:rsidP="007A55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559B">
        <w:rPr>
          <w:rFonts w:ascii="Times New Roman" w:hAnsi="Times New Roman" w:cs="Times New Roman"/>
          <w:sz w:val="28"/>
          <w:szCs w:val="28"/>
        </w:rPr>
        <w:t>Стоимость платного обучения 34 000- 54 000 в год</w:t>
      </w:r>
    </w:p>
    <w:p w:rsidR="007A559B" w:rsidRPr="007A559B" w:rsidRDefault="007A559B" w:rsidP="00E079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79AE">
        <w:rPr>
          <w:rFonts w:ascii="Times New Roman" w:hAnsi="Times New Roman" w:cs="Times New Roman"/>
          <w:b/>
          <w:sz w:val="28"/>
          <w:szCs w:val="28"/>
        </w:rPr>
        <w:t>Контактные телефоны</w:t>
      </w:r>
      <w:r w:rsidRPr="00E079AE">
        <w:rPr>
          <w:rFonts w:ascii="Times New Roman" w:hAnsi="Times New Roman" w:cs="Times New Roman"/>
          <w:sz w:val="28"/>
          <w:szCs w:val="28"/>
        </w:rPr>
        <w:t>:  </w:t>
      </w:r>
      <w:r w:rsidR="00E079AE" w:rsidRPr="00E079AE">
        <w:rPr>
          <w:rFonts w:ascii="Times New Roman" w:hAnsi="Times New Roman" w:cs="Times New Roman"/>
          <w:sz w:val="28"/>
          <w:szCs w:val="28"/>
        </w:rPr>
        <w:t>(343) 269-40-66,  (343) 269-40-81</w:t>
      </w:r>
    </w:p>
    <w:p w:rsidR="007A559B" w:rsidRPr="007A559B" w:rsidRDefault="007A559B" w:rsidP="00E079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A559B">
        <w:rPr>
          <w:rFonts w:ascii="Times New Roman" w:hAnsi="Times New Roman" w:cs="Times New Roman"/>
          <w:b/>
          <w:sz w:val="28"/>
          <w:szCs w:val="28"/>
        </w:rPr>
        <w:t>Приемная комиссия:</w:t>
      </w:r>
      <w:r w:rsidR="00E079AE">
        <w:rPr>
          <w:rFonts w:ascii="Times New Roman" w:hAnsi="Times New Roman" w:cs="Times New Roman"/>
          <w:sz w:val="28"/>
          <w:szCs w:val="28"/>
        </w:rPr>
        <w:t xml:space="preserve"> priemsomepk@mail.ru</w:t>
      </w:r>
    </w:p>
    <w:p w:rsidR="007A559B" w:rsidRPr="007A559B" w:rsidRDefault="007A559B" w:rsidP="007A55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7A559B" w:rsidRPr="007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455"/>
    <w:multiLevelType w:val="multilevel"/>
    <w:tmpl w:val="F91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10F5A"/>
    <w:multiLevelType w:val="multilevel"/>
    <w:tmpl w:val="3E9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A3B28"/>
    <w:multiLevelType w:val="multilevel"/>
    <w:tmpl w:val="632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9428CA"/>
    <w:multiLevelType w:val="hybridMultilevel"/>
    <w:tmpl w:val="787A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55"/>
    <w:rsid w:val="002B10E1"/>
    <w:rsid w:val="002D082D"/>
    <w:rsid w:val="0072383B"/>
    <w:rsid w:val="007A559B"/>
    <w:rsid w:val="00BD7C55"/>
    <w:rsid w:val="00D259CE"/>
    <w:rsid w:val="00E079AE"/>
    <w:rsid w:val="00E37F98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633"/>
    <w:rPr>
      <w:color w:val="0000FF"/>
      <w:u w:val="single"/>
    </w:rPr>
  </w:style>
  <w:style w:type="character" w:styleId="a5">
    <w:name w:val="Strong"/>
    <w:basedOn w:val="a0"/>
    <w:uiPriority w:val="22"/>
    <w:qFormat/>
    <w:rsid w:val="00FC76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3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633"/>
    <w:rPr>
      <w:color w:val="0000FF"/>
      <w:u w:val="single"/>
    </w:rPr>
  </w:style>
  <w:style w:type="character" w:styleId="a5">
    <w:name w:val="Strong"/>
    <w:basedOn w:val="a0"/>
    <w:uiPriority w:val="22"/>
    <w:qFormat/>
    <w:rsid w:val="00FC76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2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5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6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9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usfeu.ru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mepk.com/Postupayshie/programma_vstupitelnykh_ispytanij_2017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somepk.com/Postupayshie/programma_vstupitelnykh_ispytanij_2017.pdf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usfeu.ru/sites/localuser/abitrat/irdo/ege.htm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2017-02-28T10:03:00Z</dcterms:created>
  <dcterms:modified xsi:type="dcterms:W3CDTF">2017-02-28T10:03:00Z</dcterms:modified>
</cp:coreProperties>
</file>