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524" w:rsidRPr="00734524" w:rsidRDefault="00BA2277" w:rsidP="00271503">
      <w:pPr>
        <w:widowControl/>
        <w:ind w:left="-284" w:firstLine="284"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7F91EC18" wp14:editId="128BCF83">
            <wp:extent cx="6631305" cy="9377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1305" cy="937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580" w:rsidRDefault="00D17580" w:rsidP="00C27C20">
      <w:pPr>
        <w:ind w:firstLine="709"/>
        <w:jc w:val="center"/>
        <w:rPr>
          <w:rFonts w:ascii="Times New Roman" w:eastAsia="Arial" w:hAnsi="Times New Roman" w:cs="Times New Roman"/>
          <w:b/>
          <w:color w:val="231E20"/>
        </w:rPr>
      </w:pPr>
      <w:bookmarkStart w:id="0" w:name="bookmark13"/>
    </w:p>
    <w:p w:rsidR="00C27C20" w:rsidRDefault="00C83A39" w:rsidP="00C27C20">
      <w:pPr>
        <w:ind w:firstLine="709"/>
        <w:jc w:val="center"/>
        <w:rPr>
          <w:rFonts w:ascii="Times New Roman" w:eastAsia="Arial" w:hAnsi="Times New Roman" w:cs="Times New Roman"/>
          <w:b/>
          <w:color w:val="231E20"/>
        </w:rPr>
      </w:pPr>
      <w:r>
        <w:rPr>
          <w:rFonts w:ascii="Times New Roman" w:eastAsia="Arial" w:hAnsi="Times New Roman" w:cs="Times New Roman"/>
          <w:b/>
          <w:color w:val="231E20"/>
        </w:rPr>
        <w:lastRenderedPageBreak/>
        <w:t>ПОЯСНИТЕЛЬНАЯ ЗАПИСКА</w:t>
      </w:r>
    </w:p>
    <w:p w:rsidR="00C83A39" w:rsidRPr="00C83A39" w:rsidRDefault="00C83A39" w:rsidP="00C27C20">
      <w:pPr>
        <w:ind w:firstLine="709"/>
        <w:jc w:val="center"/>
        <w:rPr>
          <w:rFonts w:ascii="Times New Roman" w:eastAsia="Arial" w:hAnsi="Times New Roman" w:cs="Times New Roman"/>
          <w:b/>
          <w:color w:val="231E20"/>
        </w:rPr>
      </w:pPr>
    </w:p>
    <w:p w:rsidR="00C83A39" w:rsidRDefault="00C83A39" w:rsidP="00C83A39">
      <w:pPr>
        <w:shd w:val="clear" w:color="auto" w:fill="FFFFFF"/>
        <w:spacing w:after="150"/>
        <w:ind w:firstLine="709"/>
        <w:jc w:val="both"/>
        <w:rPr>
          <w:rFonts w:ascii="Times New Roman" w:eastAsia="Arial" w:hAnsi="Times New Roman" w:cs="Times New Roman"/>
          <w:b/>
          <w:color w:val="231E20"/>
        </w:rPr>
      </w:pPr>
      <w:r w:rsidRPr="00C83A39">
        <w:rPr>
          <w:rFonts w:ascii="Times New Roman" w:hAnsi="Times New Roman" w:cs="Times New Roman"/>
        </w:rPr>
        <w:t>Дополните</w:t>
      </w:r>
      <w:r w:rsidR="00DE2A7C">
        <w:rPr>
          <w:rFonts w:ascii="Times New Roman" w:hAnsi="Times New Roman" w:cs="Times New Roman"/>
        </w:rPr>
        <w:t xml:space="preserve">льная общеразвивающая программа </w:t>
      </w:r>
      <w:r>
        <w:rPr>
          <w:rFonts w:ascii="Times New Roman" w:hAnsi="Times New Roman" w:cs="Times New Roman"/>
        </w:rPr>
        <w:t xml:space="preserve">школьного театра </w:t>
      </w:r>
      <w:r w:rsidRPr="00C83A39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Аплодисменты</w:t>
      </w:r>
      <w:r w:rsidRPr="00C83A39">
        <w:rPr>
          <w:rFonts w:ascii="Times New Roman" w:hAnsi="Times New Roman" w:cs="Times New Roman"/>
        </w:rPr>
        <w:t xml:space="preserve">» </w:t>
      </w:r>
      <w:r w:rsidRPr="00C83A39">
        <w:rPr>
          <w:rFonts w:ascii="Times New Roman" w:hAnsi="Times New Roman" w:cs="Times New Roman"/>
          <w:b/>
        </w:rPr>
        <w:t xml:space="preserve">имеет </w:t>
      </w:r>
      <w:r>
        <w:rPr>
          <w:rFonts w:ascii="Times New Roman" w:hAnsi="Times New Roman" w:cs="Times New Roman"/>
          <w:b/>
        </w:rPr>
        <w:t>художественную</w:t>
      </w:r>
      <w:r w:rsidRPr="00C83A39">
        <w:rPr>
          <w:rFonts w:ascii="Times New Roman" w:hAnsi="Times New Roman" w:cs="Times New Roman"/>
          <w:b/>
        </w:rPr>
        <w:t xml:space="preserve"> направленность</w:t>
      </w:r>
      <w:r w:rsidRPr="00C83A39">
        <w:rPr>
          <w:rFonts w:ascii="Times New Roman" w:hAnsi="Times New Roman" w:cs="Times New Roman"/>
        </w:rPr>
        <w:t xml:space="preserve"> и разработана в соответствии с требованиями:</w:t>
      </w:r>
    </w:p>
    <w:p w:rsidR="00C27C20" w:rsidRPr="00C27C20" w:rsidRDefault="00C27C20" w:rsidP="00AC0121">
      <w:pPr>
        <w:numPr>
          <w:ilvl w:val="0"/>
          <w:numId w:val="1"/>
        </w:numPr>
        <w:tabs>
          <w:tab w:val="left" w:pos="886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 w:rsidRPr="00C27C20">
        <w:rPr>
          <w:rFonts w:ascii="Times New Roman" w:eastAsia="Arial" w:hAnsi="Times New Roman" w:cs="Times New Roman"/>
          <w:color w:val="231E20"/>
        </w:rPr>
        <w:t>Федеральный закон от 29 декабря 2012 г. № 273-ФЗ «Об образовании в Российской Федерации»;</w:t>
      </w:r>
    </w:p>
    <w:p w:rsidR="00C27C20" w:rsidRPr="00C27C20" w:rsidRDefault="00C27C20" w:rsidP="00AC0121">
      <w:pPr>
        <w:numPr>
          <w:ilvl w:val="0"/>
          <w:numId w:val="1"/>
        </w:numPr>
        <w:tabs>
          <w:tab w:val="left" w:pos="920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 w:rsidRPr="00C27C20">
        <w:rPr>
          <w:rFonts w:ascii="Times New Roman" w:eastAsia="Arial" w:hAnsi="Times New Roman" w:cs="Times New Roman"/>
          <w:color w:val="231E20"/>
        </w:rPr>
        <w:t>Федеральный закон от 26 мая 2021 г. № 144-ФЗ «О внесении изменений в Федеральный закон «Об образовании в Российской Федерации»;</w:t>
      </w:r>
    </w:p>
    <w:p w:rsidR="00C27C20" w:rsidRPr="00C27C20" w:rsidRDefault="00C27C20" w:rsidP="00AC0121">
      <w:pPr>
        <w:numPr>
          <w:ilvl w:val="0"/>
          <w:numId w:val="1"/>
        </w:numPr>
        <w:tabs>
          <w:tab w:val="left" w:pos="915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 w:rsidRPr="00C27C20">
        <w:rPr>
          <w:rFonts w:ascii="Times New Roman" w:eastAsia="Arial" w:hAnsi="Times New Roman" w:cs="Times New Roman"/>
          <w:color w:val="231E20"/>
        </w:rPr>
        <w:t>Стратегия развития воспитания в Российской Федерации на период</w:t>
      </w:r>
      <w:r>
        <w:rPr>
          <w:rFonts w:ascii="Times New Roman" w:eastAsia="Arial" w:hAnsi="Times New Roman" w:cs="Times New Roman"/>
          <w:color w:val="231E20"/>
        </w:rPr>
        <w:t xml:space="preserve"> </w:t>
      </w:r>
      <w:r w:rsidRPr="00C27C20">
        <w:rPr>
          <w:rFonts w:ascii="Times New Roman" w:eastAsia="Arial" w:hAnsi="Times New Roman" w:cs="Times New Roman"/>
          <w:color w:val="231E20"/>
        </w:rPr>
        <w:t>до 2025 года (утв. Распоряжением Правительства Российской Федерации от 29 мая 2015 г. № 996-р);</w:t>
      </w:r>
    </w:p>
    <w:p w:rsidR="00C27C20" w:rsidRPr="00C27C20" w:rsidRDefault="00C27C20" w:rsidP="00AC0121">
      <w:pPr>
        <w:numPr>
          <w:ilvl w:val="0"/>
          <w:numId w:val="1"/>
        </w:numPr>
        <w:tabs>
          <w:tab w:val="left" w:pos="1386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 w:rsidRPr="00C27C20">
        <w:rPr>
          <w:rFonts w:ascii="Times New Roman" w:eastAsia="Arial" w:hAnsi="Times New Roman" w:cs="Times New Roman"/>
          <w:color w:val="231E20"/>
        </w:rPr>
        <w:t>Концепция развития дополнительного образования детей (от 4 сентября 2014 г. № 1726-р);</w:t>
      </w:r>
    </w:p>
    <w:p w:rsidR="00C27C20" w:rsidRPr="00C27C20" w:rsidRDefault="00C27C20" w:rsidP="00AC0121">
      <w:pPr>
        <w:numPr>
          <w:ilvl w:val="0"/>
          <w:numId w:val="1"/>
        </w:numPr>
        <w:tabs>
          <w:tab w:val="left" w:pos="901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 w:rsidRPr="00C27C20">
        <w:rPr>
          <w:rFonts w:ascii="Times New Roman" w:eastAsia="Arial" w:hAnsi="Times New Roman" w:cs="Times New Roman"/>
          <w:color w:val="231E20"/>
        </w:rPr>
        <w:t>Методические рекомендации по проектированию дополнительных общеобразователь</w:t>
      </w:r>
      <w:r w:rsidRPr="00C27C20">
        <w:rPr>
          <w:rFonts w:ascii="Times New Roman" w:eastAsia="Arial" w:hAnsi="Times New Roman" w:cs="Times New Roman"/>
          <w:color w:val="231E20"/>
        </w:rPr>
        <w:softHyphen/>
        <w:t>ных общеразвивающих программ (приложение к письму Министерства образования и науки Российской Федерации от 18 ноября 2015 г. № 09-3242);</w:t>
      </w:r>
    </w:p>
    <w:p w:rsidR="00C27C20" w:rsidRPr="00C27C20" w:rsidRDefault="00DE2A7C" w:rsidP="00AC0121">
      <w:pPr>
        <w:numPr>
          <w:ilvl w:val="0"/>
          <w:numId w:val="1"/>
        </w:numPr>
        <w:tabs>
          <w:tab w:val="left" w:pos="886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>
        <w:rPr>
          <w:rFonts w:ascii="Times New Roman" w:eastAsia="Arial" w:hAnsi="Times New Roman" w:cs="Times New Roman"/>
          <w:color w:val="231E20"/>
        </w:rPr>
        <w:t xml:space="preserve"> </w:t>
      </w:r>
      <w:r w:rsidR="00C27C20" w:rsidRPr="00C27C20">
        <w:rPr>
          <w:rFonts w:ascii="Times New Roman" w:eastAsia="Arial" w:hAnsi="Times New Roman" w:cs="Times New Roman"/>
          <w:color w:val="231E20"/>
        </w:rPr>
        <w:t>Приказ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</w:t>
      </w:r>
      <w:r w:rsidR="00C27C20" w:rsidRPr="00C27C20">
        <w:rPr>
          <w:rFonts w:ascii="Times New Roman" w:eastAsia="Arial" w:hAnsi="Times New Roman" w:cs="Times New Roman"/>
          <w:color w:val="231E20"/>
        </w:rPr>
        <w:softHyphen/>
        <w:t>полнительным общеобразовательным программам»;</w:t>
      </w:r>
    </w:p>
    <w:p w:rsidR="00C27C20" w:rsidRPr="00C27C20" w:rsidRDefault="00C27C20" w:rsidP="00AC0121">
      <w:pPr>
        <w:numPr>
          <w:ilvl w:val="0"/>
          <w:numId w:val="1"/>
        </w:numPr>
        <w:tabs>
          <w:tab w:val="left" w:pos="806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 w:rsidRPr="00C27C20">
        <w:rPr>
          <w:rFonts w:ascii="Times New Roman" w:eastAsia="Arial" w:hAnsi="Times New Roman" w:cs="Times New Roman"/>
          <w:color w:val="231E20"/>
        </w:rPr>
        <w:t>Приказ Министерства просвещения Российской Федерации от 13 марта 2019 № 114 «Об утверждении показателей, характеризующих общие критерии оценки качества условий осу</w:t>
      </w:r>
      <w:r w:rsidRPr="00C27C20">
        <w:rPr>
          <w:rFonts w:ascii="Times New Roman" w:eastAsia="Arial" w:hAnsi="Times New Roman" w:cs="Times New Roman"/>
          <w:color w:val="231E20"/>
        </w:rPr>
        <w:softHyphen/>
        <w:t>ществления образовательной деятельности организациями, осуществляющими образователь</w:t>
      </w:r>
      <w:r w:rsidRPr="00C27C20">
        <w:rPr>
          <w:rFonts w:ascii="Times New Roman" w:eastAsia="Arial" w:hAnsi="Times New Roman" w:cs="Times New Roman"/>
          <w:color w:val="231E20"/>
        </w:rPr>
        <w:softHyphen/>
        <w:t>ную деятельность по основным общеобразовательным программам, образовательным програм</w:t>
      </w:r>
      <w:r w:rsidRPr="00C27C20">
        <w:rPr>
          <w:rFonts w:ascii="Times New Roman" w:eastAsia="Arial" w:hAnsi="Times New Roman" w:cs="Times New Roman"/>
          <w:color w:val="231E20"/>
        </w:rPr>
        <w:softHyphen/>
        <w:t>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C27C20" w:rsidRPr="00C27C20" w:rsidRDefault="00C27C20" w:rsidP="00AC0121">
      <w:pPr>
        <w:numPr>
          <w:ilvl w:val="0"/>
          <w:numId w:val="1"/>
        </w:numPr>
        <w:tabs>
          <w:tab w:val="left" w:pos="881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 w:rsidRPr="00C27C20">
        <w:rPr>
          <w:rFonts w:ascii="Times New Roman" w:eastAsia="Arial" w:hAnsi="Times New Roman" w:cs="Times New Roman"/>
          <w:color w:val="231E20"/>
        </w:rPr>
        <w:t>Приказ Министерства просвещения Российской Федерации от 3 сентября 2019 г. № 467 «Об утверждении Целевой модели развития региональных систем дополнительного образования детей»;</w:t>
      </w:r>
    </w:p>
    <w:p w:rsidR="00C27C20" w:rsidRPr="00C27C20" w:rsidRDefault="00C27C20" w:rsidP="00AC0121">
      <w:pPr>
        <w:numPr>
          <w:ilvl w:val="0"/>
          <w:numId w:val="1"/>
        </w:numPr>
        <w:tabs>
          <w:tab w:val="left" w:pos="954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 w:rsidRPr="00C27C20">
        <w:rPr>
          <w:rFonts w:ascii="Times New Roman" w:eastAsia="Arial" w:hAnsi="Times New Roman" w:cs="Times New Roman"/>
          <w:color w:val="231E20"/>
        </w:rPr>
        <w:t>Приказ Министерства просвещения Российской Федерации от 24 сентября 2020 г. № 519 «О внесении изменения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C27C20" w:rsidRPr="00C27C20" w:rsidRDefault="00C27C20" w:rsidP="00AC0121">
      <w:pPr>
        <w:numPr>
          <w:ilvl w:val="0"/>
          <w:numId w:val="1"/>
        </w:numPr>
        <w:tabs>
          <w:tab w:val="left" w:pos="925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 w:rsidRPr="00C27C20">
        <w:rPr>
          <w:rFonts w:ascii="Times New Roman" w:eastAsia="Arial" w:hAnsi="Times New Roman" w:cs="Times New Roman"/>
          <w:color w:val="231E20"/>
        </w:rPr>
        <w:t>Приказ Министерства просвещения Российской Федерации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</w:t>
      </w:r>
      <w:r w:rsidRPr="00C27C20">
        <w:rPr>
          <w:rFonts w:ascii="Times New Roman" w:eastAsia="Arial" w:hAnsi="Times New Roman" w:cs="Times New Roman"/>
          <w:color w:val="231E20"/>
        </w:rPr>
        <w:softHyphen/>
        <w:t>щего, основного общего и среднего общего образования»;</w:t>
      </w:r>
    </w:p>
    <w:p w:rsidR="00C27C20" w:rsidRPr="00C27C20" w:rsidRDefault="00C27C20" w:rsidP="00AC0121">
      <w:pPr>
        <w:numPr>
          <w:ilvl w:val="0"/>
          <w:numId w:val="1"/>
        </w:numPr>
        <w:tabs>
          <w:tab w:val="left" w:pos="959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 w:rsidRPr="00C27C20">
        <w:rPr>
          <w:rFonts w:ascii="Times New Roman" w:eastAsia="Arial" w:hAnsi="Times New Roman" w:cs="Times New Roman"/>
          <w:color w:val="231E20"/>
        </w:rPr>
        <w:t>Приказ Министерства просвещения Российской Федерации от 31мая 2021 г. № 286 «Об утверждении федерального государственного образовательного стандарта начального общего образования»;</w:t>
      </w:r>
    </w:p>
    <w:p w:rsidR="00C27C20" w:rsidRPr="00C27C20" w:rsidRDefault="00C27C20" w:rsidP="00AC0121">
      <w:pPr>
        <w:numPr>
          <w:ilvl w:val="0"/>
          <w:numId w:val="1"/>
        </w:numPr>
        <w:tabs>
          <w:tab w:val="left" w:pos="949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 w:rsidRPr="00C27C20">
        <w:rPr>
          <w:rFonts w:ascii="Times New Roman" w:eastAsia="Arial" w:hAnsi="Times New Roman" w:cs="Times New Roman"/>
          <w:color w:val="231E20"/>
        </w:rPr>
        <w:t>Приказ Министерства просвещения Российской Федерации от 31 мая 2021 г. № 287 «Об утверждении федерального государственного образовательного стандарта основного общего образования»;</w:t>
      </w:r>
    </w:p>
    <w:p w:rsidR="00C27C20" w:rsidRPr="00C27C20" w:rsidRDefault="00C27C20" w:rsidP="00AC0121">
      <w:pPr>
        <w:numPr>
          <w:ilvl w:val="0"/>
          <w:numId w:val="1"/>
        </w:numPr>
        <w:tabs>
          <w:tab w:val="left" w:pos="959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 w:rsidRPr="00C27C20">
        <w:rPr>
          <w:rFonts w:ascii="Times New Roman" w:eastAsia="Arial" w:hAnsi="Times New Roman" w:cs="Times New Roman"/>
          <w:color w:val="231E20"/>
        </w:rPr>
        <w:t>Приказ Министерства труда и социальной защиты Российской Федерации от 22 сентября 2021 г. № 652н «Об утверждении профессионального стандарта «Педагог дополнительного обра</w:t>
      </w:r>
      <w:r w:rsidRPr="00C27C20">
        <w:rPr>
          <w:rFonts w:ascii="Times New Roman" w:eastAsia="Arial" w:hAnsi="Times New Roman" w:cs="Times New Roman"/>
          <w:color w:val="231E20"/>
        </w:rPr>
        <w:softHyphen/>
        <w:t>зования детей и взрослых»;</w:t>
      </w:r>
    </w:p>
    <w:p w:rsidR="00C27C20" w:rsidRPr="00C27C20" w:rsidRDefault="00C27C20" w:rsidP="00AC0121">
      <w:pPr>
        <w:numPr>
          <w:ilvl w:val="0"/>
          <w:numId w:val="1"/>
        </w:numPr>
        <w:tabs>
          <w:tab w:val="left" w:pos="963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 w:rsidRPr="00C27C20">
        <w:rPr>
          <w:rFonts w:ascii="Times New Roman" w:eastAsia="Arial" w:hAnsi="Times New Roman" w:cs="Times New Roman"/>
          <w:color w:val="231E20"/>
        </w:rPr>
        <w:t>Постановление Главного государственного санитарного врача Российской Федера</w:t>
      </w:r>
      <w:r w:rsidRPr="00C27C20">
        <w:rPr>
          <w:rFonts w:ascii="Times New Roman" w:eastAsia="Arial" w:hAnsi="Times New Roman" w:cs="Times New Roman"/>
          <w:color w:val="231E20"/>
        </w:rPr>
        <w:softHyphen/>
        <w:t>ции от 28 сентября 2020 г. № 28 «Об утверждении санитарных правил СП 2.4.3648-20 «Сани</w:t>
      </w:r>
      <w:r w:rsidRPr="00C27C20">
        <w:rPr>
          <w:rFonts w:ascii="Times New Roman" w:eastAsia="Arial" w:hAnsi="Times New Roman" w:cs="Times New Roman"/>
          <w:color w:val="231E20"/>
        </w:rPr>
        <w:softHyphen/>
        <w:t>тарно-эпидемиологические требования к организациям воспитания и обучения, отдыха и оздо</w:t>
      </w:r>
      <w:r w:rsidRPr="00C27C20">
        <w:rPr>
          <w:rFonts w:ascii="Times New Roman" w:eastAsia="Arial" w:hAnsi="Times New Roman" w:cs="Times New Roman"/>
          <w:color w:val="231E20"/>
        </w:rPr>
        <w:softHyphen/>
        <w:t>ровления детей и молодежи»;</w:t>
      </w:r>
    </w:p>
    <w:p w:rsidR="00C27C20" w:rsidRPr="00C27C20" w:rsidRDefault="00C27C20" w:rsidP="00AC0121">
      <w:pPr>
        <w:numPr>
          <w:ilvl w:val="0"/>
          <w:numId w:val="1"/>
        </w:numPr>
        <w:tabs>
          <w:tab w:val="left" w:pos="949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 w:rsidRPr="00C27C20">
        <w:rPr>
          <w:rFonts w:ascii="Times New Roman" w:eastAsia="Arial" w:hAnsi="Times New Roman" w:cs="Times New Roman"/>
          <w:color w:val="231E20"/>
        </w:rP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</w:t>
      </w:r>
      <w:r w:rsidRPr="00C27C20">
        <w:rPr>
          <w:rFonts w:ascii="Times New Roman" w:eastAsia="Arial" w:hAnsi="Times New Roman" w:cs="Times New Roman"/>
          <w:color w:val="231E20"/>
        </w:rPr>
        <w:softHyphen/>
        <w:t>нические нормативы и требования к обеспечению безопасности и (или) безвредности для чело</w:t>
      </w:r>
      <w:r w:rsidRPr="00C27C20">
        <w:rPr>
          <w:rFonts w:ascii="Times New Roman" w:eastAsia="Arial" w:hAnsi="Times New Roman" w:cs="Times New Roman"/>
          <w:color w:val="231E20"/>
        </w:rPr>
        <w:softHyphen/>
        <w:t>века факторов среды обитания».</w:t>
      </w:r>
    </w:p>
    <w:p w:rsidR="00C27C20" w:rsidRPr="00C27C20" w:rsidRDefault="00C27C20" w:rsidP="00AC0121">
      <w:pPr>
        <w:numPr>
          <w:ilvl w:val="0"/>
          <w:numId w:val="1"/>
        </w:numPr>
        <w:tabs>
          <w:tab w:val="left" w:pos="915"/>
        </w:tabs>
        <w:ind w:firstLine="709"/>
        <w:jc w:val="both"/>
        <w:rPr>
          <w:rFonts w:ascii="Times New Roman" w:eastAsia="Arial" w:hAnsi="Times New Roman" w:cs="Times New Roman"/>
          <w:color w:val="231E20"/>
        </w:rPr>
      </w:pPr>
      <w:r w:rsidRPr="00C27C20">
        <w:rPr>
          <w:rFonts w:ascii="Times New Roman" w:eastAsia="Arial" w:hAnsi="Times New Roman" w:cs="Times New Roman"/>
          <w:color w:val="231E20"/>
        </w:rPr>
        <w:t xml:space="preserve">Устав </w:t>
      </w:r>
      <w:r w:rsidR="00C4689A">
        <w:rPr>
          <w:rFonts w:ascii="Times New Roman" w:eastAsia="Arial" w:hAnsi="Times New Roman" w:cs="Times New Roman"/>
          <w:color w:val="231E20"/>
        </w:rPr>
        <w:t>МБОУ СОШ №30</w:t>
      </w:r>
      <w:r w:rsidR="00A80A8E">
        <w:rPr>
          <w:rFonts w:ascii="Times New Roman" w:eastAsia="Arial" w:hAnsi="Times New Roman" w:cs="Times New Roman"/>
          <w:color w:val="231E20"/>
        </w:rPr>
        <w:t>.</w:t>
      </w:r>
    </w:p>
    <w:p w:rsidR="00C27C20" w:rsidRDefault="00C27C20">
      <w:pPr>
        <w:rPr>
          <w:rFonts w:ascii="Times New Roman" w:eastAsia="Arial" w:hAnsi="Times New Roman" w:cs="Times New Roman"/>
          <w:b/>
          <w:bCs/>
          <w:color w:val="231E20"/>
        </w:rPr>
      </w:pPr>
      <w:r>
        <w:rPr>
          <w:rFonts w:ascii="Times New Roman" w:hAnsi="Times New Roman" w:cs="Times New Roman"/>
        </w:rPr>
        <w:br w:type="page"/>
      </w:r>
    </w:p>
    <w:bookmarkEnd w:id="0"/>
    <w:p w:rsidR="00787712" w:rsidRPr="00787712" w:rsidRDefault="00787712" w:rsidP="00DE2A7C">
      <w:pPr>
        <w:pStyle w:val="1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712">
        <w:rPr>
          <w:rFonts w:ascii="Times New Roman" w:hAnsi="Times New Roman" w:cs="Times New Roman"/>
          <w:sz w:val="24"/>
          <w:szCs w:val="24"/>
        </w:rPr>
        <w:lastRenderedPageBreak/>
        <w:t>В младшем школьном возрасте ребенок начинает овладевать новой для себя де</w:t>
      </w:r>
      <w:r w:rsidRPr="00787712">
        <w:rPr>
          <w:rFonts w:ascii="Times New Roman" w:hAnsi="Times New Roman" w:cs="Times New Roman"/>
          <w:sz w:val="24"/>
          <w:szCs w:val="24"/>
        </w:rPr>
        <w:softHyphen/>
        <w:t>ятельностью - учебной. Это создает для него дополнительные психологические трудности. По сути, ребенок учится учиться. У школьни</w:t>
      </w:r>
      <w:r w:rsidRPr="00787712">
        <w:rPr>
          <w:rFonts w:ascii="Times New Roman" w:hAnsi="Times New Roman" w:cs="Times New Roman"/>
          <w:sz w:val="24"/>
          <w:szCs w:val="24"/>
        </w:rPr>
        <w:softHyphen/>
        <w:t>ка происходит «утрата непосредственности», термин, введенный Л.С. Выготским. Дело в том, что ученик теперь начинает принимать решения, определять важность того или иного дей</w:t>
      </w:r>
      <w:r w:rsidRPr="00787712">
        <w:rPr>
          <w:rFonts w:ascii="Times New Roman" w:hAnsi="Times New Roman" w:cs="Times New Roman"/>
          <w:sz w:val="24"/>
          <w:szCs w:val="24"/>
        </w:rPr>
        <w:softHyphen/>
        <w:t>ствия, деятельность становится осмысленной. Поэтому меняется его характер, поведение, его внимание и память. Параллельно происходит внутренняя оценка и сравнивание себя с окру</w:t>
      </w:r>
      <w:r w:rsidRPr="00787712">
        <w:rPr>
          <w:rFonts w:ascii="Times New Roman" w:hAnsi="Times New Roman" w:cs="Times New Roman"/>
          <w:sz w:val="24"/>
          <w:szCs w:val="24"/>
        </w:rPr>
        <w:softHyphen/>
        <w:t>жающими сверстниками. И самое главное - первая встреча со взрослым человеком, не имеющим отношения к родителям ученика, - учителем, требования которого ученик должен не только выполнять, но и учиться осваивать систему деловых отношений.</w:t>
      </w:r>
    </w:p>
    <w:p w:rsidR="00787712" w:rsidRPr="00787712" w:rsidRDefault="00787712" w:rsidP="0078771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12">
        <w:rPr>
          <w:rFonts w:ascii="Times New Roman" w:hAnsi="Times New Roman" w:cs="Times New Roman"/>
          <w:sz w:val="24"/>
          <w:szCs w:val="24"/>
        </w:rPr>
        <w:t>В этом возрасте интерес ребенка достаточно неустойчив. Наиболее интересны для ученика младшего класса такие предметы как рисование, лепка, музыка. В этом возрасте дети являются в высокой степени индивидуа</w:t>
      </w:r>
      <w:r w:rsidRPr="00787712">
        <w:rPr>
          <w:rFonts w:ascii="Times New Roman" w:hAnsi="Times New Roman" w:cs="Times New Roman"/>
          <w:sz w:val="24"/>
          <w:szCs w:val="24"/>
        </w:rPr>
        <w:softHyphen/>
        <w:t>листами, достаточно эгоцентричными. Ощуще</w:t>
      </w:r>
      <w:r w:rsidRPr="00787712">
        <w:rPr>
          <w:rFonts w:ascii="Times New Roman" w:hAnsi="Times New Roman" w:cs="Times New Roman"/>
          <w:sz w:val="24"/>
          <w:szCs w:val="24"/>
        </w:rPr>
        <w:softHyphen/>
        <w:t>ние коллектива и командности придет позже. На этапе учебы закладываются дружеские вза</w:t>
      </w:r>
      <w:r w:rsidRPr="00787712">
        <w:rPr>
          <w:rFonts w:ascii="Times New Roman" w:hAnsi="Times New Roman" w:cs="Times New Roman"/>
          <w:sz w:val="24"/>
          <w:szCs w:val="24"/>
        </w:rPr>
        <w:softHyphen/>
        <w:t>имоотношения с одноклассниками. Но оценоч</w:t>
      </w:r>
      <w:r w:rsidRPr="00787712">
        <w:rPr>
          <w:rFonts w:ascii="Times New Roman" w:hAnsi="Times New Roman" w:cs="Times New Roman"/>
          <w:sz w:val="24"/>
          <w:szCs w:val="24"/>
        </w:rPr>
        <w:softHyphen/>
        <w:t>ное суждение о друге связано, прежде всего, с оценочным суждением учителя о личностных качествах ученика.</w:t>
      </w:r>
    </w:p>
    <w:p w:rsidR="00787712" w:rsidRPr="00787712" w:rsidRDefault="00787712" w:rsidP="0078771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12">
        <w:rPr>
          <w:rFonts w:ascii="Times New Roman" w:hAnsi="Times New Roman" w:cs="Times New Roman"/>
          <w:sz w:val="24"/>
          <w:szCs w:val="24"/>
        </w:rPr>
        <w:t>В 9-10 летнем возрасте, в отличие от более младшего, школьники острее переживают личные неудачи, замечания от учителя в при</w:t>
      </w:r>
      <w:r w:rsidRPr="00787712">
        <w:rPr>
          <w:rFonts w:ascii="Times New Roman" w:hAnsi="Times New Roman" w:cs="Times New Roman"/>
          <w:sz w:val="24"/>
          <w:szCs w:val="24"/>
        </w:rPr>
        <w:softHyphen/>
        <w:t>сутствии других детей. Начинает проявляться потребность ребенка во внимании, уважении, необходимо создать условия, при которых каждый ребенок будет чувствовать свою неповторимость и значимость. Способность делать что-то лучше, чем другие, достаточно важна для младших классов. В этом возрасте ребенок оказывается перед выбором: быть как все, принадлежать к большинству или быть лучшим, получать похвалу. Поэтому существенную помощь в развитии личностных качеств ученика могут дать внеклассные занятия. Важно понимать, что именно творческое развитие личности школьника этого возраста поможет ребенку справиться с колоссальной психологической нагрузкой. Создание школьных театров поможет ребенку сформировать основы, необходим</w:t>
      </w:r>
      <w:r w:rsidR="005671A4">
        <w:rPr>
          <w:rFonts w:ascii="Times New Roman" w:hAnsi="Times New Roman" w:cs="Times New Roman"/>
          <w:sz w:val="24"/>
          <w:szCs w:val="24"/>
        </w:rPr>
        <w:t>ые для его комфортного существо</w:t>
      </w:r>
      <w:r w:rsidRPr="00787712">
        <w:rPr>
          <w:rFonts w:ascii="Times New Roman" w:hAnsi="Times New Roman" w:cs="Times New Roman"/>
          <w:sz w:val="24"/>
          <w:szCs w:val="24"/>
        </w:rPr>
        <w:t>вания: усидчивость, волевой интеллект, эмпатию, нацеленность на результат.</w:t>
      </w:r>
    </w:p>
    <w:p w:rsidR="00787712" w:rsidRPr="00787712" w:rsidRDefault="00787712" w:rsidP="0078771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12">
        <w:rPr>
          <w:rFonts w:ascii="Times New Roman" w:hAnsi="Times New Roman" w:cs="Times New Roman"/>
          <w:sz w:val="24"/>
          <w:szCs w:val="24"/>
        </w:rPr>
        <w:t>Театр - коллективное творчество индивидуальностей. Дети всегда хотят быть неповторимыми. Они очень любят перевоплощаться, превращаться, играя друг с другом. В этом, конечно, актерская игра схожа с поведением детей.</w:t>
      </w:r>
    </w:p>
    <w:p w:rsidR="00787712" w:rsidRPr="00787712" w:rsidRDefault="00787712" w:rsidP="0078771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12">
        <w:rPr>
          <w:rFonts w:ascii="Times New Roman" w:hAnsi="Times New Roman" w:cs="Times New Roman"/>
          <w:sz w:val="24"/>
          <w:szCs w:val="24"/>
        </w:rPr>
        <w:t>Для педагога школьного театра очень важна первая встреча с учениками. Очень важна. От этого зависит весь дальнейший творческий процесс с детьми этого возраста. Важен и внешний вид, и первые слова, взгляд, интонация, жесты. Необходимо, чтобы дети поверили, приняли педагога, тогда взаимная любовь, в дальнейшем, поможет ребятам на занятиях быть открытыми и веселыми. Они станут получать удовольствие от творческого процесса, им будет интересно на занятиях, тогда придет их личностное развитие и творческий рост.</w:t>
      </w:r>
    </w:p>
    <w:p w:rsidR="00033A95" w:rsidRPr="00787712" w:rsidRDefault="00253302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712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С появлением и развитием компьютерных технологий, особенно благодаря динамичной киберэволюции всемирной глобальной сети Интернет, современный мир преображается и изме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няется, вследствие чего меняются факторы социализации человека.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При всей кажущейся яркости и занимательности новейших компьютерных технологий, сле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дует отчетливо осознавать, что ребенок чаще всего остается пассивным зрителем, созерцателем подобных технологических чудес. Они не затрагивают тех психоэмоциональных центров головно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го мозга, которые отвечают за общее развитие и работу активного, действенного воображения, являющегося локомотивом всей творческой деятельности. Все эти качества эффективно реали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зуются в игровой форме.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Актуальность программы определяется необходимостью успешной социализации детей в современном обществе, повышения уровня их общей культуры и эрудиции. Театрализованная деятельность становится способом развития творческих способностей, самовыражения и са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мореализации личности, способной понимать общечеловеческие ценности, а также средством снятия психологического напряжения, сохранения эмоционального здоровья школьников. Соче</w:t>
      </w:r>
      <w:r w:rsidRPr="00993858">
        <w:rPr>
          <w:rFonts w:ascii="Times New Roman" w:hAnsi="Times New Roman" w:cs="Times New Roman"/>
          <w:sz w:val="24"/>
          <w:szCs w:val="24"/>
        </w:rPr>
        <w:softHyphen/>
        <w:t xml:space="preserve">тая возможности нескольких видов искусств (музыки, живописи, танца, литературы и актерской игры), театр обладает огромной силой воздействия на духовно-нравственный мир ребенка. Беседы о театре знакомят обучающихся в доступной форме с особенностями театрального искусства, с его видами и жанрами, также раскрывают общественно-воспитательную роль театра. Все это направлено на </w:t>
      </w:r>
      <w:r w:rsidRPr="00993858">
        <w:rPr>
          <w:rFonts w:ascii="Times New Roman" w:hAnsi="Times New Roman" w:cs="Times New Roman"/>
          <w:sz w:val="24"/>
          <w:szCs w:val="24"/>
        </w:rPr>
        <w:lastRenderedPageBreak/>
        <w:t>развитие зрительской культуры детей.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Занятия театральной деятельностью вводят детей в мир прекрасного, пробуждают способ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ности к состраданию и сопереживанию, активизируют мышление и познавательный интерес, а главное - раскрывают творческие возможности и помогают психологической адаптации ребенка в коллективе, тем самым создавая условия для успешной социализации личности.</w:t>
      </w:r>
    </w:p>
    <w:p w:rsidR="00033A95" w:rsidRPr="00787712" w:rsidRDefault="00253302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712">
        <w:rPr>
          <w:rFonts w:ascii="Times New Roman" w:hAnsi="Times New Roman" w:cs="Times New Roman"/>
          <w:b/>
          <w:sz w:val="24"/>
          <w:szCs w:val="24"/>
        </w:rPr>
        <w:t>Цель программы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Целью программы является приобщение детей младшего школьного возраста к искусству театра, развитие творческих способностей и формирование социально активной личности средствами театрального искусства.</w:t>
      </w:r>
    </w:p>
    <w:p w:rsidR="00033A95" w:rsidRPr="00787712" w:rsidRDefault="00253302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712">
        <w:rPr>
          <w:rFonts w:ascii="Times New Roman" w:hAnsi="Times New Roman" w:cs="Times New Roman"/>
          <w:b/>
          <w:sz w:val="24"/>
          <w:szCs w:val="24"/>
        </w:rPr>
        <w:t>Задачи программы</w:t>
      </w:r>
    </w:p>
    <w:p w:rsidR="00033A95" w:rsidRPr="00787712" w:rsidRDefault="00584939" w:rsidP="00993858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Образовательные</w:t>
      </w:r>
      <w:r w:rsidR="00253302" w:rsidRPr="00787712">
        <w:rPr>
          <w:rFonts w:ascii="Times New Roman" w:hAnsi="Times New Roman" w:cs="Times New Roman"/>
          <w:u w:val="single"/>
        </w:rPr>
        <w:t>: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обучить основам сценического действия;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познакомить с основным языком театрального искусства;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познакомить с основными принципами коллективной творческой деятельности;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дать знания об основах самоорганизации и самодисц</w:t>
      </w:r>
      <w:r w:rsidR="00966DB0">
        <w:rPr>
          <w:rFonts w:ascii="Times New Roman" w:hAnsi="Times New Roman" w:cs="Times New Roman"/>
          <w:sz w:val="24"/>
          <w:szCs w:val="24"/>
        </w:rPr>
        <w:t>иплины.</w:t>
      </w:r>
    </w:p>
    <w:p w:rsidR="00033A95" w:rsidRPr="00787712" w:rsidRDefault="00584939" w:rsidP="00993858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Развивающие</w:t>
      </w:r>
      <w:r w:rsidR="00253302" w:rsidRPr="00787712">
        <w:rPr>
          <w:rFonts w:ascii="Times New Roman" w:hAnsi="Times New Roman" w:cs="Times New Roman"/>
          <w:u w:val="single"/>
        </w:rPr>
        <w:t>:</w:t>
      </w:r>
    </w:p>
    <w:p w:rsidR="00033A95" w:rsidRPr="00993858" w:rsidRDefault="0078771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left="680" w:hanging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302" w:rsidRPr="00993858">
        <w:rPr>
          <w:rFonts w:ascii="Times New Roman" w:hAnsi="Times New Roman" w:cs="Times New Roman"/>
          <w:sz w:val="24"/>
          <w:szCs w:val="24"/>
        </w:rPr>
        <w:t>развивать зрительное и слуховое внимание, память, наблюдательность, находчивость, фантазию, воображение, эмоционально-волевую сферу, образное мышление;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научить пользоваться интонациями, выражающими основные чувства;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способствовать развитию культуры речи.</w:t>
      </w:r>
    </w:p>
    <w:p w:rsidR="00033A95" w:rsidRPr="00787712" w:rsidRDefault="00584939" w:rsidP="00993858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Воспитательные</w:t>
      </w:r>
      <w:r w:rsidR="00253302" w:rsidRPr="00787712">
        <w:rPr>
          <w:rFonts w:ascii="Times New Roman" w:hAnsi="Times New Roman" w:cs="Times New Roman"/>
          <w:u w:val="single"/>
        </w:rPr>
        <w:t>: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воспитывать уважительное отношение между членами коллектива, чувство ответственности за общее дело;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воспитывать культуру поведения в театре;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формировать потребность в творческом самовыражении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и создать мотивацию для поиска собственных решений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 создании художественного образа;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содействовать формированию эстетического восприятия и художественного вкуса,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содействовать формированию личностных качеств: самостоятельности, уверенности, эмпатии, толерантности.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Формируемые компетенции: ценностно-смысловые, общекультурные, учебно-познавательные, коммуникативные, социально-трудовые.</w:t>
      </w:r>
    </w:p>
    <w:p w:rsidR="005671A4" w:rsidRPr="005671A4" w:rsidRDefault="005671A4" w:rsidP="005671A4">
      <w:pPr>
        <w:pStyle w:val="32"/>
        <w:keepNext/>
        <w:keepLines/>
        <w:tabs>
          <w:tab w:val="left" w:pos="352"/>
        </w:tabs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5671A4">
        <w:rPr>
          <w:rFonts w:ascii="Times New Roman" w:hAnsi="Times New Roman" w:cs="Times New Roman"/>
          <w:b w:val="0"/>
          <w:sz w:val="24"/>
          <w:szCs w:val="24"/>
          <w:u w:val="single"/>
        </w:rPr>
        <w:t>Направленность программы:</w:t>
      </w:r>
    </w:p>
    <w:p w:rsidR="005671A4" w:rsidRPr="005671A4" w:rsidRDefault="005671A4" w:rsidP="005671A4">
      <w:pPr>
        <w:pStyle w:val="32"/>
        <w:keepNext/>
        <w:keepLines/>
        <w:tabs>
          <w:tab w:val="left" w:pos="352"/>
        </w:tabs>
        <w:spacing w:after="0" w:line="240" w:lineRule="auto"/>
        <w:ind w:firstLine="709"/>
        <w:jc w:val="both"/>
        <w:outlineLvl w:val="9"/>
        <w:rPr>
          <w:rFonts w:ascii="Times New Roman" w:hAnsi="Times New Roman" w:cs="Times New Roman"/>
          <w:b w:val="0"/>
          <w:sz w:val="24"/>
          <w:szCs w:val="24"/>
        </w:rPr>
      </w:pPr>
      <w:r w:rsidRPr="005671A4">
        <w:rPr>
          <w:rFonts w:ascii="Times New Roman" w:hAnsi="Times New Roman" w:cs="Times New Roman"/>
          <w:sz w:val="24"/>
          <w:szCs w:val="24"/>
        </w:rPr>
        <w:t xml:space="preserve"> </w:t>
      </w:r>
      <w:r w:rsidRPr="005671A4">
        <w:rPr>
          <w:rFonts w:ascii="Times New Roman" w:hAnsi="Times New Roman" w:cs="Times New Roman"/>
          <w:b w:val="0"/>
          <w:sz w:val="24"/>
          <w:szCs w:val="24"/>
        </w:rPr>
        <w:t>Дополнительная общеобразовательная общеразвивающая программа «Школьный театр» имеет художественную направленность.</w:t>
      </w:r>
    </w:p>
    <w:p w:rsidR="005671A4" w:rsidRDefault="005671A4" w:rsidP="005671A4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671A4">
        <w:rPr>
          <w:rFonts w:ascii="Times New Roman" w:hAnsi="Times New Roman" w:cs="Times New Roman"/>
          <w:sz w:val="24"/>
          <w:szCs w:val="24"/>
          <w:u w:val="single"/>
        </w:rPr>
        <w:t>Уровень программы</w:t>
      </w:r>
      <w:r w:rsidRPr="00993858">
        <w:rPr>
          <w:rFonts w:ascii="Times New Roman" w:hAnsi="Times New Roman" w:cs="Times New Roman"/>
          <w:sz w:val="24"/>
          <w:szCs w:val="24"/>
        </w:rPr>
        <w:t xml:space="preserve"> - </w:t>
      </w:r>
      <w:r w:rsidRPr="00993858">
        <w:rPr>
          <w:rFonts w:ascii="Times New Roman" w:hAnsi="Times New Roman" w:cs="Times New Roman"/>
          <w:i/>
          <w:iCs/>
          <w:sz w:val="24"/>
          <w:szCs w:val="24"/>
        </w:rPr>
        <w:t>ознакомительный.</w:t>
      </w:r>
    </w:p>
    <w:p w:rsidR="005671A4" w:rsidRPr="005671A4" w:rsidRDefault="005671A4" w:rsidP="005671A4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71A4">
        <w:rPr>
          <w:rFonts w:ascii="Times New Roman" w:hAnsi="Times New Roman" w:cs="Times New Roman"/>
          <w:sz w:val="24"/>
          <w:szCs w:val="24"/>
          <w:u w:val="single"/>
        </w:rPr>
        <w:t>Возраст обучающихся по данной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32A4F">
        <w:rPr>
          <w:rFonts w:ascii="Times New Roman" w:hAnsi="Times New Roman" w:cs="Times New Roman"/>
          <w:sz w:val="24"/>
          <w:szCs w:val="24"/>
        </w:rPr>
        <w:t>9</w:t>
      </w:r>
      <w:r w:rsidRPr="005671A4">
        <w:rPr>
          <w:rFonts w:ascii="Times New Roman" w:hAnsi="Times New Roman" w:cs="Times New Roman"/>
          <w:i/>
          <w:sz w:val="24"/>
          <w:szCs w:val="24"/>
        </w:rPr>
        <w:t>-</w:t>
      </w:r>
      <w:r w:rsidR="00232A4F">
        <w:rPr>
          <w:rFonts w:ascii="Times New Roman" w:hAnsi="Times New Roman" w:cs="Times New Roman"/>
          <w:i/>
          <w:sz w:val="24"/>
          <w:szCs w:val="24"/>
        </w:rPr>
        <w:t>12</w:t>
      </w:r>
      <w:r w:rsidRPr="005671A4">
        <w:rPr>
          <w:rFonts w:ascii="Times New Roman" w:hAnsi="Times New Roman" w:cs="Times New Roman"/>
          <w:i/>
          <w:sz w:val="24"/>
          <w:szCs w:val="24"/>
        </w:rPr>
        <w:t xml:space="preserve"> лет (младший школьный возраст)</w:t>
      </w:r>
    </w:p>
    <w:p w:rsidR="005671A4" w:rsidRPr="00993858" w:rsidRDefault="005671A4" w:rsidP="005671A4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1A4">
        <w:rPr>
          <w:rFonts w:ascii="Times New Roman" w:hAnsi="Times New Roman" w:cs="Times New Roman"/>
          <w:sz w:val="24"/>
          <w:szCs w:val="24"/>
          <w:u w:val="single"/>
        </w:rPr>
        <w:t>Занятия проходят: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1A4">
        <w:rPr>
          <w:rFonts w:ascii="Times New Roman" w:hAnsi="Times New Roman" w:cs="Times New Roman"/>
          <w:i/>
          <w:sz w:val="24"/>
          <w:szCs w:val="24"/>
        </w:rPr>
        <w:t xml:space="preserve">1 раз в неделю по </w:t>
      </w:r>
      <w:r w:rsidR="00232A4F">
        <w:rPr>
          <w:rFonts w:ascii="Times New Roman" w:hAnsi="Times New Roman" w:cs="Times New Roman"/>
          <w:i/>
          <w:sz w:val="24"/>
          <w:szCs w:val="24"/>
        </w:rPr>
        <w:t>2</w:t>
      </w:r>
      <w:r w:rsidRPr="005671A4">
        <w:rPr>
          <w:rFonts w:ascii="Times New Roman" w:hAnsi="Times New Roman" w:cs="Times New Roman"/>
          <w:i/>
          <w:sz w:val="24"/>
          <w:szCs w:val="24"/>
        </w:rPr>
        <w:t xml:space="preserve"> час</w:t>
      </w:r>
      <w:r w:rsidR="00232A4F">
        <w:rPr>
          <w:rFonts w:ascii="Times New Roman" w:hAnsi="Times New Roman" w:cs="Times New Roman"/>
          <w:i/>
          <w:sz w:val="24"/>
          <w:szCs w:val="24"/>
        </w:rPr>
        <w:t>а</w:t>
      </w:r>
      <w:r w:rsidRPr="005671A4">
        <w:rPr>
          <w:rFonts w:ascii="Times New Roman" w:hAnsi="Times New Roman" w:cs="Times New Roman"/>
          <w:i/>
          <w:sz w:val="24"/>
          <w:szCs w:val="24"/>
        </w:rPr>
        <w:t xml:space="preserve"> (40 минут).</w:t>
      </w:r>
    </w:p>
    <w:p w:rsidR="005671A4" w:rsidRPr="00993858" w:rsidRDefault="005671A4" w:rsidP="005671A4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1A4">
        <w:rPr>
          <w:rFonts w:ascii="Times New Roman" w:hAnsi="Times New Roman" w:cs="Times New Roman"/>
          <w:sz w:val="24"/>
          <w:szCs w:val="24"/>
          <w:u w:val="single"/>
        </w:rPr>
        <w:t>Срок реализации программы</w:t>
      </w:r>
      <w:r w:rsidRPr="00993858">
        <w:rPr>
          <w:rFonts w:ascii="Times New Roman" w:hAnsi="Times New Roman" w:cs="Times New Roman"/>
          <w:sz w:val="24"/>
          <w:szCs w:val="24"/>
        </w:rPr>
        <w:t xml:space="preserve"> </w:t>
      </w:r>
      <w:r w:rsidRPr="005671A4">
        <w:rPr>
          <w:rFonts w:ascii="Times New Roman" w:hAnsi="Times New Roman" w:cs="Times New Roman"/>
          <w:i/>
          <w:sz w:val="24"/>
          <w:szCs w:val="24"/>
        </w:rPr>
        <w:t>- 1 год.</w:t>
      </w:r>
    </w:p>
    <w:p w:rsidR="005671A4" w:rsidRPr="00993858" w:rsidRDefault="005671A4" w:rsidP="005671A4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1A4">
        <w:rPr>
          <w:rFonts w:ascii="Times New Roman" w:hAnsi="Times New Roman" w:cs="Times New Roman"/>
          <w:sz w:val="24"/>
          <w:szCs w:val="24"/>
          <w:u w:val="single"/>
        </w:rPr>
        <w:t>Общее количество учебных часов, запланированных на весь период обучения</w:t>
      </w:r>
      <w:r w:rsidRPr="00993858">
        <w:rPr>
          <w:rFonts w:ascii="Times New Roman" w:hAnsi="Times New Roman" w:cs="Times New Roman"/>
          <w:sz w:val="24"/>
          <w:szCs w:val="24"/>
        </w:rPr>
        <w:t xml:space="preserve">: </w:t>
      </w:r>
      <w:r w:rsidR="00232A4F">
        <w:rPr>
          <w:rFonts w:ascii="Times New Roman" w:hAnsi="Times New Roman" w:cs="Times New Roman"/>
          <w:i/>
          <w:sz w:val="24"/>
          <w:szCs w:val="24"/>
        </w:rPr>
        <w:t>68 час</w:t>
      </w:r>
      <w:r w:rsidRPr="005671A4">
        <w:rPr>
          <w:rFonts w:ascii="Times New Roman" w:hAnsi="Times New Roman" w:cs="Times New Roman"/>
          <w:i/>
          <w:sz w:val="24"/>
          <w:szCs w:val="24"/>
        </w:rPr>
        <w:t>.</w:t>
      </w:r>
    </w:p>
    <w:p w:rsidR="005671A4" w:rsidRPr="00993858" w:rsidRDefault="005671A4" w:rsidP="005671A4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1A4">
        <w:rPr>
          <w:rFonts w:ascii="Times New Roman" w:hAnsi="Times New Roman" w:cs="Times New Roman"/>
          <w:sz w:val="24"/>
          <w:szCs w:val="24"/>
          <w:u w:val="single"/>
        </w:rPr>
        <w:t>Максимальная наполняемость группы: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A4F">
        <w:rPr>
          <w:rFonts w:ascii="Times New Roman" w:hAnsi="Times New Roman" w:cs="Times New Roman"/>
          <w:i/>
          <w:sz w:val="24"/>
          <w:szCs w:val="24"/>
        </w:rPr>
        <w:t>20</w:t>
      </w:r>
      <w:r w:rsidRPr="005671A4">
        <w:rPr>
          <w:rFonts w:ascii="Times New Roman" w:hAnsi="Times New Roman" w:cs="Times New Roman"/>
          <w:i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71A4" w:rsidRPr="00993858" w:rsidRDefault="005671A4" w:rsidP="005671A4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К обучению по программе допускаются дети без предварительного отбора.</w:t>
      </w:r>
    </w:p>
    <w:p w:rsidR="005671A4" w:rsidRPr="00993858" w:rsidRDefault="005671A4" w:rsidP="005671A4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Формы и режим занятий</w:t>
      </w:r>
    </w:p>
    <w:p w:rsidR="00033A95" w:rsidRDefault="005671A4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Основная форма обучения - очная, групповая. Основная форма обучения фиксируется в учебном плане.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858">
        <w:rPr>
          <w:rFonts w:ascii="Times New Roman" w:hAnsi="Times New Roman" w:cs="Times New Roman"/>
          <w:sz w:val="24"/>
          <w:szCs w:val="24"/>
        </w:rPr>
        <w:t>Образовательный процесс выстраивается с учетом психофизических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858">
        <w:rPr>
          <w:rFonts w:ascii="Times New Roman" w:hAnsi="Times New Roman" w:cs="Times New Roman"/>
          <w:sz w:val="24"/>
          <w:szCs w:val="24"/>
        </w:rPr>
        <w:t>и возрастных особенностей детей в группе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53302" w:rsidRPr="00993858">
        <w:rPr>
          <w:rFonts w:ascii="Times New Roman" w:hAnsi="Times New Roman" w:cs="Times New Roman"/>
          <w:sz w:val="24"/>
          <w:szCs w:val="24"/>
        </w:rPr>
        <w:t>На занятиях применяется дифференцированный, индивидуальный подход к каждому обу</w:t>
      </w:r>
      <w:r w:rsidR="00253302" w:rsidRPr="00993858">
        <w:rPr>
          <w:rFonts w:ascii="Times New Roman" w:hAnsi="Times New Roman" w:cs="Times New Roman"/>
          <w:sz w:val="24"/>
          <w:szCs w:val="24"/>
        </w:rPr>
        <w:softHyphen/>
        <w:t>чающемуся.</w:t>
      </w:r>
    </w:p>
    <w:p w:rsidR="005671A4" w:rsidRPr="00993858" w:rsidRDefault="005671A4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89A" w:rsidRDefault="00C4689A">
      <w:pPr>
        <w:rPr>
          <w:rFonts w:ascii="Times New Roman" w:eastAsia="Georgia" w:hAnsi="Times New Roman" w:cs="Times New Roman"/>
          <w:b/>
          <w:color w:val="231E20"/>
        </w:rPr>
      </w:pPr>
      <w:r>
        <w:rPr>
          <w:rFonts w:ascii="Times New Roman" w:hAnsi="Times New Roman" w:cs="Times New Roman"/>
          <w:b/>
        </w:rPr>
        <w:br w:type="page"/>
      </w:r>
    </w:p>
    <w:p w:rsidR="00033A95" w:rsidRDefault="005671A4" w:rsidP="00DE2A7C">
      <w:pPr>
        <w:pStyle w:val="24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1A4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(ОЖИДАЕМЫЕ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5671A4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ПРОГРАММЫ</w:t>
      </w:r>
    </w:p>
    <w:p w:rsidR="00DE2A7C" w:rsidRPr="005671A4" w:rsidRDefault="00DE2A7C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A95" w:rsidRPr="00584939" w:rsidRDefault="00253302" w:rsidP="00993858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  <w:b/>
          <w:u w:val="single"/>
        </w:rPr>
      </w:pPr>
      <w:r w:rsidRPr="00584939">
        <w:rPr>
          <w:rFonts w:ascii="Times New Roman" w:hAnsi="Times New Roman" w:cs="Times New Roman"/>
          <w:b/>
          <w:u w:val="single"/>
        </w:rPr>
        <w:t>Предметные результаты</w:t>
      </w:r>
    </w:p>
    <w:p w:rsidR="00033A95" w:rsidRPr="00993858" w:rsidRDefault="00253302" w:rsidP="00993858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93858">
        <w:rPr>
          <w:rFonts w:ascii="Times New Roman" w:hAnsi="Times New Roman" w:cs="Times New Roman"/>
        </w:rPr>
        <w:t xml:space="preserve">По итогам освоения программы обучающиеся будут </w:t>
      </w:r>
      <w:r w:rsidRPr="005671A4">
        <w:rPr>
          <w:rFonts w:ascii="Times New Roman" w:hAnsi="Times New Roman" w:cs="Times New Roman"/>
          <w:i/>
        </w:rPr>
        <w:t>знать</w:t>
      </w:r>
      <w:r w:rsidRPr="00993858">
        <w:rPr>
          <w:rFonts w:ascii="Times New Roman" w:hAnsi="Times New Roman" w:cs="Times New Roman"/>
        </w:rPr>
        <w:t>: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72"/>
        </w:tabs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особенности театра как вида искусства;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72"/>
        </w:tabs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виды театров;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72"/>
        </w:tabs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правила поведения в театре (на сцене и в зрительном зале);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72"/>
        </w:tabs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театральные профессии;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теоретические основы актерского мастерства, пластики и сценической речи;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упражнения для проведения артикуляционной гимнастики;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упражнения для снятия мышечных зажимов;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базовые упражнения для проведения актерского тренинга;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правила проведения рефлексии.</w:t>
      </w:r>
    </w:p>
    <w:p w:rsidR="00033A95" w:rsidRPr="005671A4" w:rsidRDefault="00253302" w:rsidP="005671A4">
      <w:pPr>
        <w:pStyle w:val="1"/>
        <w:tabs>
          <w:tab w:val="left" w:pos="852"/>
        </w:tabs>
        <w:spacing w:line="240" w:lineRule="auto"/>
        <w:ind w:left="709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71A4">
        <w:rPr>
          <w:rFonts w:ascii="Times New Roman" w:hAnsi="Times New Roman" w:cs="Times New Roman"/>
          <w:i/>
          <w:sz w:val="24"/>
          <w:szCs w:val="24"/>
        </w:rPr>
        <w:t>уметь: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ориентироваться в сценическом пространстве;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выполнять простые действия на сцене;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взаимодействовать на сценической площадке с партнером;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произвольно удерживать внимание на заданном объекте;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создавать и «оживлять» образы предметов и живых существ;</w:t>
      </w:r>
    </w:p>
    <w:p w:rsidR="00033A95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передавать образы с помощью вербальных и невербальных выразительных средств.</w:t>
      </w:r>
    </w:p>
    <w:p w:rsidR="00DE2A7C" w:rsidRPr="00993858" w:rsidRDefault="00DE2A7C" w:rsidP="00DE2A7C">
      <w:pPr>
        <w:pStyle w:val="1"/>
        <w:tabs>
          <w:tab w:val="left" w:pos="867"/>
        </w:tabs>
        <w:spacing w:line="240" w:lineRule="auto"/>
        <w:ind w:left="60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84939" w:rsidRPr="00584939" w:rsidRDefault="00584939" w:rsidP="00584939">
      <w:pPr>
        <w:pStyle w:val="30"/>
        <w:spacing w:line="240" w:lineRule="auto"/>
        <w:ind w:left="709"/>
        <w:jc w:val="both"/>
        <w:rPr>
          <w:rFonts w:ascii="Times New Roman" w:hAnsi="Times New Roman" w:cs="Times New Roman"/>
          <w:b/>
          <w:u w:val="single"/>
        </w:rPr>
      </w:pPr>
      <w:r w:rsidRPr="00584939">
        <w:rPr>
          <w:rFonts w:ascii="Times New Roman" w:hAnsi="Times New Roman" w:cs="Times New Roman"/>
          <w:b/>
          <w:u w:val="single"/>
        </w:rPr>
        <w:t>Метапредметные результаты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умение слаженно работать в коллективе, оценивать собственные возможности решения учебной задачи и правильность ее выполнения;</w:t>
      </w:r>
    </w:p>
    <w:p w:rsidR="00033A95" w:rsidRPr="00620686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686">
        <w:rPr>
          <w:rFonts w:ascii="Times New Roman" w:hAnsi="Times New Roman" w:cs="Times New Roman"/>
          <w:sz w:val="24"/>
          <w:szCs w:val="24"/>
        </w:rPr>
        <w:t>приобретение навыков нравственного поведения, осознанного</w:t>
      </w:r>
      <w:r w:rsidR="00620686" w:rsidRPr="00620686">
        <w:rPr>
          <w:rFonts w:ascii="Times New Roman" w:hAnsi="Times New Roman" w:cs="Times New Roman"/>
          <w:sz w:val="24"/>
          <w:szCs w:val="24"/>
        </w:rPr>
        <w:t xml:space="preserve"> </w:t>
      </w:r>
      <w:r w:rsidRPr="00620686">
        <w:rPr>
          <w:rFonts w:ascii="Times New Roman" w:hAnsi="Times New Roman" w:cs="Times New Roman"/>
          <w:sz w:val="24"/>
          <w:szCs w:val="24"/>
        </w:rPr>
        <w:t>ответственного отношения к собственным поступкам;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создание предпосылок для объективного анализа своей работы и работы товарищей;</w:t>
      </w:r>
    </w:p>
    <w:p w:rsidR="00584939" w:rsidRDefault="00253302" w:rsidP="00584939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  <w:b/>
          <w:u w:val="single"/>
        </w:rPr>
      </w:pPr>
      <w:r w:rsidRPr="00620686">
        <w:rPr>
          <w:rFonts w:ascii="Times New Roman" w:hAnsi="Times New Roman" w:cs="Times New Roman"/>
        </w:rPr>
        <w:t>стремление к проявлению эмпатии, готовности вести диалог</w:t>
      </w:r>
      <w:r w:rsidR="00620686" w:rsidRPr="00620686">
        <w:rPr>
          <w:rFonts w:ascii="Times New Roman" w:hAnsi="Times New Roman" w:cs="Times New Roman"/>
        </w:rPr>
        <w:t xml:space="preserve"> </w:t>
      </w:r>
      <w:r w:rsidRPr="00620686">
        <w:rPr>
          <w:rFonts w:ascii="Times New Roman" w:hAnsi="Times New Roman" w:cs="Times New Roman"/>
        </w:rPr>
        <w:t>с другими людьми и достигать в нем взаимопонимания.</w:t>
      </w:r>
      <w:r w:rsidR="00584939" w:rsidRPr="00584939">
        <w:rPr>
          <w:rFonts w:ascii="Times New Roman" w:hAnsi="Times New Roman" w:cs="Times New Roman"/>
          <w:b/>
          <w:u w:val="single"/>
        </w:rPr>
        <w:t xml:space="preserve"> </w:t>
      </w:r>
    </w:p>
    <w:p w:rsidR="00DE2A7C" w:rsidRDefault="00DE2A7C" w:rsidP="00584939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  <w:b/>
          <w:u w:val="single"/>
        </w:rPr>
      </w:pPr>
    </w:p>
    <w:p w:rsidR="00033A95" w:rsidRPr="00620686" w:rsidRDefault="00584939" w:rsidP="00584939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584939">
        <w:rPr>
          <w:rFonts w:ascii="Times New Roman" w:hAnsi="Times New Roman" w:cs="Times New Roman"/>
          <w:b/>
          <w:u w:val="single"/>
        </w:rPr>
        <w:t>Личностные результаты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приобретение навыков самоконтроля и самооценки;</w:t>
      </w:r>
    </w:p>
    <w:p w:rsidR="005671A4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5671A4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</w:t>
      </w:r>
      <w:r w:rsidR="005671A4" w:rsidRPr="005671A4">
        <w:rPr>
          <w:rFonts w:ascii="Times New Roman" w:hAnsi="Times New Roman" w:cs="Times New Roman"/>
          <w:sz w:val="24"/>
          <w:szCs w:val="24"/>
        </w:rPr>
        <w:t xml:space="preserve"> с </w:t>
      </w:r>
      <w:r w:rsidRPr="005671A4">
        <w:rPr>
          <w:rFonts w:ascii="Times New Roman" w:hAnsi="Times New Roman" w:cs="Times New Roman"/>
          <w:sz w:val="24"/>
          <w:szCs w:val="24"/>
        </w:rPr>
        <w:t>педагогом и сверстниками;</w:t>
      </w:r>
    </w:p>
    <w:p w:rsidR="00033A95" w:rsidRPr="005671A4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5671A4">
        <w:rPr>
          <w:rFonts w:ascii="Times New Roman" w:hAnsi="Times New Roman" w:cs="Times New Roman"/>
          <w:sz w:val="24"/>
          <w:szCs w:val="24"/>
        </w:rPr>
        <w:t xml:space="preserve"> работать индивидуально и в группе;</w:t>
      </w:r>
    </w:p>
    <w:p w:rsidR="00033A95" w:rsidRDefault="00253302" w:rsidP="00AC0121">
      <w:pPr>
        <w:pStyle w:val="1"/>
        <w:numPr>
          <w:ilvl w:val="0"/>
          <w:numId w:val="9"/>
        </w:numPr>
        <w:tabs>
          <w:tab w:val="left" w:pos="867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620686">
        <w:rPr>
          <w:rFonts w:ascii="Times New Roman" w:hAnsi="Times New Roman" w:cs="Times New Roman"/>
          <w:sz w:val="24"/>
          <w:szCs w:val="24"/>
        </w:rPr>
        <w:t>находить общее решение и разрешать конфликты на основе согласования</w:t>
      </w:r>
      <w:r w:rsidR="00620686" w:rsidRPr="00620686">
        <w:rPr>
          <w:rFonts w:ascii="Times New Roman" w:hAnsi="Times New Roman" w:cs="Times New Roman"/>
          <w:sz w:val="24"/>
          <w:szCs w:val="24"/>
        </w:rPr>
        <w:t xml:space="preserve"> </w:t>
      </w:r>
      <w:r w:rsidRPr="00620686">
        <w:rPr>
          <w:rFonts w:ascii="Times New Roman" w:hAnsi="Times New Roman" w:cs="Times New Roman"/>
          <w:sz w:val="24"/>
          <w:szCs w:val="24"/>
        </w:rPr>
        <w:t>позиций и учета интересов; формулировать, аргументировать и отстаивать свое мнение.</w:t>
      </w:r>
    </w:p>
    <w:p w:rsidR="00620686" w:rsidRPr="00620686" w:rsidRDefault="00620686" w:rsidP="00620686">
      <w:pPr>
        <w:pStyle w:val="1"/>
        <w:tabs>
          <w:tab w:val="left" w:pos="867"/>
        </w:tabs>
        <w:spacing w:line="240" w:lineRule="auto"/>
        <w:ind w:left="70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3A95" w:rsidRDefault="00253302" w:rsidP="00620686">
      <w:pPr>
        <w:pStyle w:val="32"/>
        <w:keepNext/>
        <w:keepLines/>
        <w:tabs>
          <w:tab w:val="left" w:pos="416"/>
        </w:tabs>
        <w:spacing w:after="0" w:line="240" w:lineRule="auto"/>
        <w:ind w:left="709"/>
        <w:outlineLvl w:val="9"/>
        <w:rPr>
          <w:rFonts w:ascii="Times New Roman" w:hAnsi="Times New Roman" w:cs="Times New Roman"/>
          <w:sz w:val="24"/>
          <w:szCs w:val="24"/>
        </w:rPr>
      </w:pPr>
      <w:bookmarkStart w:id="1" w:name="bookmark17"/>
      <w:r w:rsidRPr="00993858">
        <w:rPr>
          <w:rFonts w:ascii="Times New Roman" w:hAnsi="Times New Roman" w:cs="Times New Roman"/>
          <w:sz w:val="24"/>
          <w:szCs w:val="24"/>
        </w:rPr>
        <w:t>ФОРМЫ АТТЕСТАЦИИ И ОЦЕНОЧНЫЕ МАТЕРИАЛЫ</w:t>
      </w:r>
      <w:bookmarkEnd w:id="1"/>
    </w:p>
    <w:p w:rsidR="00DE2A7C" w:rsidRPr="00993858" w:rsidRDefault="00DE2A7C" w:rsidP="00620686">
      <w:pPr>
        <w:pStyle w:val="32"/>
        <w:keepNext/>
        <w:keepLines/>
        <w:tabs>
          <w:tab w:val="left" w:pos="416"/>
        </w:tabs>
        <w:spacing w:after="0" w:line="240" w:lineRule="auto"/>
        <w:ind w:left="709"/>
        <w:outlineLvl w:val="9"/>
        <w:rPr>
          <w:rFonts w:ascii="Times New Roman" w:hAnsi="Times New Roman" w:cs="Times New Roman"/>
          <w:sz w:val="24"/>
          <w:szCs w:val="24"/>
        </w:rPr>
      </w:pPr>
    </w:p>
    <w:p w:rsidR="00033A95" w:rsidRPr="00620686" w:rsidRDefault="00253302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0686">
        <w:rPr>
          <w:rFonts w:ascii="Times New Roman" w:hAnsi="Times New Roman" w:cs="Times New Roman"/>
          <w:sz w:val="24"/>
          <w:szCs w:val="24"/>
          <w:u w:val="single"/>
        </w:rPr>
        <w:t>Формы контроля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Реализация программы «Школьный театр» предусматривает текущий контроль, промежу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точную и итоговую аттестацию обучающихся.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Текущий контроль проводится на занятиях в форме педагогического наблюдения за вы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полнением специальных упражнений, театральных игр, показа этюдов и миниатюр.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Промежуточная аттестация проводится для оценки эффективности реализации и усвоения обучающимися дополнительной общеобразовательной общеразвивающей програм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мы и повышения качества образовательного процесса.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Промежуточная аттестация проводится 1 раз в год в форме открытого занятия в период с 20 по 30 декабря и включает в себя проверку практических умений и навыков.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Формы проведения промежуточной аттестации: игры и упражнения по актерскому пси</w:t>
      </w:r>
      <w:r w:rsidRPr="00993858">
        <w:rPr>
          <w:rFonts w:ascii="Times New Roman" w:hAnsi="Times New Roman" w:cs="Times New Roman"/>
          <w:sz w:val="24"/>
          <w:szCs w:val="24"/>
        </w:rPr>
        <w:softHyphen/>
      </w:r>
      <w:r w:rsidRPr="00993858">
        <w:rPr>
          <w:rFonts w:ascii="Times New Roman" w:hAnsi="Times New Roman" w:cs="Times New Roman"/>
          <w:sz w:val="24"/>
          <w:szCs w:val="24"/>
        </w:rPr>
        <w:lastRenderedPageBreak/>
        <w:t>хотренингу, театральные миниатюры (инсценировки).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Для оценки результатов обучения разработаны контрольно-измерительные материалы (Приложение 1).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Итоговая аттестация обучающихся проводится в конце учебного года по окончании освоения дополнительной общеобразовательной общеразвивающей программы «Школьный театр» в форме творческого отчета - показа инсценировок, театральных миниатюр или мини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спектаклей.</w:t>
      </w:r>
    </w:p>
    <w:p w:rsidR="00033A95" w:rsidRPr="00620686" w:rsidRDefault="00253302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0686">
        <w:rPr>
          <w:rFonts w:ascii="Times New Roman" w:hAnsi="Times New Roman" w:cs="Times New Roman"/>
          <w:sz w:val="24"/>
          <w:szCs w:val="24"/>
          <w:u w:val="single"/>
        </w:rPr>
        <w:t>Средства контроля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Контроль освоения программы обучающимися осуществляется по следующим критериям: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соблюдение правил техники безопасности на сцене;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знание и соблюдение законов сценического проживания;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артикуляция и дикция;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контроль за свободой своего тела (владение собственным телом, мышечная свобода);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умение удерживать внимание зрителей/слушателей;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уверенность действия на сценической площадке;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взаимодействие с партнером или малой группой;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left="700" w:hanging="12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самоконтроль поведения, бесконфликтность поведения, вежливость, доброжелательность и т.п.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Результативность обучения дифференцируется по трем уровням: высокий, средний, низкий.</w:t>
      </w:r>
    </w:p>
    <w:p w:rsidR="00033A95" w:rsidRPr="00620686" w:rsidRDefault="00253302" w:rsidP="00993858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620686">
        <w:rPr>
          <w:rFonts w:ascii="Times New Roman" w:hAnsi="Times New Roman" w:cs="Times New Roman"/>
          <w:u w:val="single"/>
        </w:rPr>
        <w:t>Высокий уровень освоения программы (8-10 баллов)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Для высокого уровня освоения программы характерны: активная познавательная и твор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ческая преобразующая деятельность детей, самостоятельная работа, заинтересованность, ув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леченность, высокая внутренняя мотивация.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Обучающийся проявляет устойчивый интерес к театральному искусству и театрализован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ной деятельности. Понимает основную идею литературного произведения (пьесы). Творчески ин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терпретирует его содержание. Способен сопереживать героям и передавать их эмоциональные состояния, самостоятельно находит выразительные средства перевоплощения. Владеет интона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ционно-образной и языковой выразительностью художественной речи и применяет в различных видах художественно-творческой деятельности. Активный организатор и ведущий коллективной творческой деятельности. Проявляет творчество и активность на всех этапах работы.</w:t>
      </w:r>
    </w:p>
    <w:p w:rsidR="00033A95" w:rsidRPr="00620686" w:rsidRDefault="00253302" w:rsidP="00993858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620686">
        <w:rPr>
          <w:rFonts w:ascii="Times New Roman" w:hAnsi="Times New Roman" w:cs="Times New Roman"/>
          <w:u w:val="single"/>
        </w:rPr>
        <w:t>Средний уровень освоения программы (5-7 баллов)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Для среднего уровня освоения программы характерны: активная познавательная деятель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ность, проявление самостоятельности и творческой инициативы при выполнении заданий, неу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стойчивая положительная мотивация.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Обучающийся проявляет эмоциональный интерес к театральному искусству и театрализо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ванной деятельности. Владеет знаниями о различных видах театра и театральных профессиях. Понимает содержание произведения. Дает словесные характеристики персонажам пьесы, ис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пользуя эпитеты, сравнения и образные выражения. Владеет знаниями об эмоциональных состо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яниях героев, может их продемонстрировать в работе над пьесой с помощью педагога. Создает по эскизу или словесной характеристике - инструкции педагога образ персонажа. Проявляет ак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тивность и согласованность действий с партнерами. Активно участвует в различных видах твор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ческой деятельности.</w:t>
      </w:r>
    </w:p>
    <w:p w:rsidR="00033A95" w:rsidRPr="00620686" w:rsidRDefault="00253302" w:rsidP="00993858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620686">
        <w:rPr>
          <w:rFonts w:ascii="Times New Roman" w:hAnsi="Times New Roman" w:cs="Times New Roman"/>
          <w:u w:val="single"/>
        </w:rPr>
        <w:t>Низкий уровень освоения программы (1-4 баллов)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Для низкого уровня освоения программы характерны: репродуктивный характер творче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ской деятельности ребенка, начальный познавательный уровень активности, трудности с изо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бражением или представлением сценических персонажей, на занятии необходима помощь пе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дагога, внешний вид мотивации.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Обучающийся мало эмоционален, проявляет интерес к театральному искусству только как зритель. Затрудняется в определении различных видов театра. Знает правила поведения в теа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тре. Понимает содержание произведения, но не может выделить единицы сюжета. Пересказы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вает произведение только с помощью руководителя. Различает элементарные эмоциональные состояния героев, но не может их продемонстрировать при помощи мимики, жеста, движения. Не проявляет активности в коллективной творческой деятельности. Несамостоятелен, выполняет все операции только с помощью руководителя.</w:t>
      </w:r>
      <w:r w:rsidRPr="00993858">
        <w:rPr>
          <w:rFonts w:ascii="Times New Roman" w:hAnsi="Times New Roman" w:cs="Times New Roman"/>
          <w:sz w:val="24"/>
          <w:szCs w:val="24"/>
        </w:rPr>
        <w:br w:type="page"/>
      </w:r>
    </w:p>
    <w:p w:rsidR="00033A95" w:rsidRPr="00993858" w:rsidRDefault="00253302" w:rsidP="00620686">
      <w:pPr>
        <w:pStyle w:val="32"/>
        <w:keepNext/>
        <w:keepLines/>
        <w:tabs>
          <w:tab w:val="left" w:pos="406"/>
        </w:tabs>
        <w:spacing w:after="0" w:line="240" w:lineRule="auto"/>
        <w:ind w:left="709"/>
        <w:outlineLvl w:val="9"/>
        <w:rPr>
          <w:rFonts w:ascii="Times New Roman" w:hAnsi="Times New Roman" w:cs="Times New Roman"/>
          <w:sz w:val="24"/>
          <w:szCs w:val="24"/>
        </w:rPr>
      </w:pPr>
      <w:bookmarkStart w:id="2" w:name="bookmark19"/>
      <w:r w:rsidRPr="00993858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</w:t>
      </w:r>
      <w:bookmarkEnd w:id="2"/>
    </w:p>
    <w:p w:rsidR="00620686" w:rsidRDefault="00620686" w:rsidP="00993858">
      <w:pPr>
        <w:pStyle w:val="4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A95" w:rsidRPr="001B5DAD" w:rsidRDefault="001B5DAD" w:rsidP="00AC0121">
      <w:pPr>
        <w:pStyle w:val="24"/>
        <w:numPr>
          <w:ilvl w:val="0"/>
          <w:numId w:val="10"/>
        </w:numPr>
        <w:tabs>
          <w:tab w:val="left" w:pos="938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D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302" w:rsidRPr="001B5DAD">
        <w:rPr>
          <w:rFonts w:ascii="Times New Roman" w:hAnsi="Times New Roman" w:cs="Times New Roman"/>
          <w:b/>
          <w:sz w:val="24"/>
          <w:szCs w:val="24"/>
        </w:rPr>
        <w:t>Азбука театра</w:t>
      </w:r>
    </w:p>
    <w:p w:rsidR="00033A95" w:rsidRPr="001B5DAD" w:rsidRDefault="00253302" w:rsidP="001B5DAD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1B5DAD">
        <w:rPr>
          <w:rFonts w:ascii="Times New Roman" w:hAnsi="Times New Roman" w:cs="Times New Roman"/>
          <w:u w:val="single"/>
        </w:rPr>
        <w:t>Теория.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Знакомство с обучающимися. Ознакомление с режимом занятий, правилами поведения на занятиях, формой одежды и программой.</w:t>
      </w:r>
      <w:r w:rsidR="001B5DAD">
        <w:rPr>
          <w:rFonts w:ascii="Times New Roman" w:hAnsi="Times New Roman" w:cs="Times New Roman"/>
          <w:sz w:val="24"/>
          <w:szCs w:val="24"/>
        </w:rPr>
        <w:t xml:space="preserve"> </w:t>
      </w:r>
      <w:r w:rsidRPr="00993858">
        <w:rPr>
          <w:rFonts w:ascii="Times New Roman" w:hAnsi="Times New Roman" w:cs="Times New Roman"/>
          <w:sz w:val="24"/>
          <w:szCs w:val="24"/>
        </w:rPr>
        <w:t>Инструктаж по технике безопасности на занятиях, во время посещения спектаклей, поез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док в автобусе, правилами противопожарной безопасности.</w:t>
      </w:r>
      <w:r w:rsidR="001B5DAD">
        <w:rPr>
          <w:rFonts w:ascii="Times New Roman" w:hAnsi="Times New Roman" w:cs="Times New Roman"/>
          <w:sz w:val="24"/>
          <w:szCs w:val="24"/>
        </w:rPr>
        <w:t xml:space="preserve"> </w:t>
      </w:r>
      <w:r w:rsidRPr="00993858">
        <w:rPr>
          <w:rFonts w:ascii="Times New Roman" w:hAnsi="Times New Roman" w:cs="Times New Roman"/>
          <w:sz w:val="24"/>
          <w:szCs w:val="24"/>
        </w:rPr>
        <w:t>Беседа о театре. Театр как вид искусства. Особенности театрального искусства. Виды теа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тров. Правила поведения в театре. Устройство сцены и театра. Театральные профессии.</w:t>
      </w:r>
    </w:p>
    <w:p w:rsidR="00033A95" w:rsidRPr="001B5DAD" w:rsidRDefault="00253302" w:rsidP="001B5DAD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1B5DAD">
        <w:rPr>
          <w:rFonts w:ascii="Times New Roman" w:hAnsi="Times New Roman" w:cs="Times New Roman"/>
          <w:u w:val="single"/>
        </w:rPr>
        <w:t>Практика: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Театр вокруг нас. Ролевая игра «Мы идем в театр».</w:t>
      </w:r>
      <w:r w:rsidR="001B5DAD">
        <w:rPr>
          <w:rFonts w:ascii="Times New Roman" w:hAnsi="Times New Roman" w:cs="Times New Roman"/>
          <w:sz w:val="24"/>
          <w:szCs w:val="24"/>
        </w:rPr>
        <w:t xml:space="preserve"> </w:t>
      </w:r>
      <w:r w:rsidRPr="00993858">
        <w:rPr>
          <w:rFonts w:ascii="Times New Roman" w:hAnsi="Times New Roman" w:cs="Times New Roman"/>
          <w:sz w:val="24"/>
          <w:szCs w:val="24"/>
        </w:rPr>
        <w:t>Актер - главное «чудо» театра. Беседа «Почему актера называют чудом?». О профессии актера и его способности перевоплощаться. Игры «По правде и понарошку», «Одно и то же по-разному».</w:t>
      </w:r>
      <w:r w:rsidR="001B5DAD">
        <w:rPr>
          <w:rFonts w:ascii="Times New Roman" w:hAnsi="Times New Roman" w:cs="Times New Roman"/>
          <w:sz w:val="24"/>
          <w:szCs w:val="24"/>
        </w:rPr>
        <w:t xml:space="preserve"> </w:t>
      </w:r>
      <w:r w:rsidRPr="00993858">
        <w:rPr>
          <w:rFonts w:ascii="Times New Roman" w:hAnsi="Times New Roman" w:cs="Times New Roman"/>
          <w:sz w:val="24"/>
          <w:szCs w:val="24"/>
        </w:rPr>
        <w:t>Разработка Устава коллектива.</w:t>
      </w:r>
    </w:p>
    <w:p w:rsidR="00033A95" w:rsidRPr="001B5DAD" w:rsidRDefault="00253302" w:rsidP="00AC0121">
      <w:pPr>
        <w:pStyle w:val="24"/>
        <w:numPr>
          <w:ilvl w:val="0"/>
          <w:numId w:val="10"/>
        </w:numPr>
        <w:tabs>
          <w:tab w:val="left" w:pos="96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DAD">
        <w:rPr>
          <w:rFonts w:ascii="Times New Roman" w:hAnsi="Times New Roman" w:cs="Times New Roman"/>
          <w:b/>
          <w:sz w:val="24"/>
          <w:szCs w:val="24"/>
        </w:rPr>
        <w:t>Сценическая речь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Исходя из особенностей детей младшего школьного возраста (активность, рассеянное вни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мание, бурная фантазия и воображение), необходимы упражнения, в которых дети подключают к работе речевого аппарата все тело. Такие практики переводят энергетическую активность в твор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ческое русло. Это могут быть приседания, игра с мячом, бег, ритмические игры. Например, удар теннисного мяча в пол или бросок в руки другому ребенку, бег по залу в сочетании с активными выдохами на «пф», счет с приседаниями (присел - встал - сказал РАЗ, присел - встал - сказал ДВА и т.д.). Можно начинать занятия с одной мизансцены (например, круг). Каждый ребенок задает свое индивидуальное звучание (например, один участник произносит звук, звукосочетание, чистого- ворку и т.д.), и все в кругу должны за ним повторить. В этот момент ребенок становится как бы дири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жером и управляет всей группой. Такие упражнения активно включают внимание в начале занятия.</w:t>
      </w:r>
    </w:p>
    <w:p w:rsidR="00033A95" w:rsidRPr="001B5DAD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5DAD">
        <w:rPr>
          <w:rFonts w:ascii="Times New Roman" w:hAnsi="Times New Roman" w:cs="Times New Roman"/>
          <w:sz w:val="24"/>
          <w:szCs w:val="24"/>
          <w:u w:val="single"/>
        </w:rPr>
        <w:t>Дыхание. Упражнения на развитие дыхания нужно давать через образ</w:t>
      </w:r>
      <w:r w:rsidR="001B5DAD" w:rsidRPr="001B5DAD">
        <w:rPr>
          <w:rFonts w:ascii="Times New Roman" w:hAnsi="Times New Roman" w:cs="Times New Roman"/>
          <w:sz w:val="24"/>
          <w:szCs w:val="24"/>
          <w:u w:val="single"/>
        </w:rPr>
        <w:t>ы,</w:t>
      </w:r>
      <w:r w:rsidRPr="001B5DAD">
        <w:rPr>
          <w:rFonts w:ascii="Times New Roman" w:hAnsi="Times New Roman" w:cs="Times New Roman"/>
          <w:sz w:val="24"/>
          <w:szCs w:val="24"/>
          <w:u w:val="single"/>
        </w:rPr>
        <w:t xml:space="preserve"> фантазию: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основы правильного дыхания (например, у вас в животе цветок, книжка, мячи т.п.);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упражнения на холодный и теплый выдох (например, сдувать пылинки пушинки, согревать партнера, оттаивать заледеневшее стекло или рисовать на нем рисунки);</w:t>
      </w:r>
    </w:p>
    <w:p w:rsidR="00033A95" w:rsidRPr="006B0F25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F25">
        <w:rPr>
          <w:rFonts w:ascii="Times New Roman" w:hAnsi="Times New Roman" w:cs="Times New Roman"/>
          <w:sz w:val="24"/>
          <w:szCs w:val="24"/>
        </w:rPr>
        <w:t>упражнения на дыхание лежа (например, поднимать ноги в положение</w:t>
      </w:r>
      <w:r w:rsidR="006B0F25" w:rsidRPr="006B0F25">
        <w:rPr>
          <w:rFonts w:ascii="Times New Roman" w:hAnsi="Times New Roman" w:cs="Times New Roman"/>
          <w:sz w:val="24"/>
          <w:szCs w:val="24"/>
        </w:rPr>
        <w:t xml:space="preserve"> </w:t>
      </w:r>
      <w:r w:rsidRPr="006B0F25">
        <w:rPr>
          <w:rFonts w:ascii="Times New Roman" w:hAnsi="Times New Roman" w:cs="Times New Roman"/>
          <w:sz w:val="24"/>
          <w:szCs w:val="24"/>
        </w:rPr>
        <w:t xml:space="preserve">«Шлагбаум» и не пропускать других </w:t>
      </w:r>
      <w:r w:rsidR="001B5DAD" w:rsidRPr="006B0F25">
        <w:rPr>
          <w:rFonts w:ascii="Times New Roman" w:hAnsi="Times New Roman" w:cs="Times New Roman"/>
          <w:sz w:val="24"/>
          <w:szCs w:val="24"/>
        </w:rPr>
        <w:t>детей или конкретного партнера).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Блок упражнений по артикуляции и дикции в этой возрастной категории рекомендуется сделать основным.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Артикуляция. Обращать внимание на:</w:t>
      </w:r>
    </w:p>
    <w:p w:rsidR="00033A95" w:rsidRPr="006B0F25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6B0F25">
        <w:rPr>
          <w:rFonts w:ascii="Times New Roman" w:hAnsi="Times New Roman" w:cs="Times New Roman"/>
          <w:sz w:val="24"/>
          <w:szCs w:val="24"/>
        </w:rPr>
        <w:t>обособленность движений (занимаемся развитием мышц языка,</w:t>
      </w:r>
      <w:r w:rsidR="006B0F25" w:rsidRPr="006B0F25">
        <w:rPr>
          <w:rFonts w:ascii="Times New Roman" w:hAnsi="Times New Roman" w:cs="Times New Roman"/>
          <w:sz w:val="24"/>
          <w:szCs w:val="24"/>
        </w:rPr>
        <w:t xml:space="preserve"> </w:t>
      </w:r>
      <w:r w:rsidRPr="006B0F25">
        <w:rPr>
          <w:rFonts w:ascii="Times New Roman" w:hAnsi="Times New Roman" w:cs="Times New Roman"/>
          <w:sz w:val="24"/>
          <w:szCs w:val="24"/>
        </w:rPr>
        <w:t>а губы и нижняя челюсть находятся в покое);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медленный темп увеличивает нагрузку на мышцы и делает упражнение более эффективным;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координация движений и покоя всех частей речевого аппарата;</w:t>
      </w:r>
    </w:p>
    <w:p w:rsidR="00033A95" w:rsidRPr="006B0F25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6B0F25">
        <w:rPr>
          <w:rFonts w:ascii="Times New Roman" w:hAnsi="Times New Roman" w:cs="Times New Roman"/>
          <w:sz w:val="24"/>
          <w:szCs w:val="24"/>
        </w:rPr>
        <w:t>соединение координации и моторики (например, использовать</w:t>
      </w:r>
      <w:r w:rsidR="006B0F25" w:rsidRPr="006B0F25">
        <w:rPr>
          <w:rFonts w:ascii="Times New Roman" w:hAnsi="Times New Roman" w:cs="Times New Roman"/>
          <w:sz w:val="24"/>
          <w:szCs w:val="24"/>
        </w:rPr>
        <w:t xml:space="preserve"> </w:t>
      </w:r>
      <w:r w:rsidRPr="006B0F25">
        <w:rPr>
          <w:rFonts w:ascii="Times New Roman" w:hAnsi="Times New Roman" w:cs="Times New Roman"/>
          <w:sz w:val="24"/>
          <w:szCs w:val="24"/>
        </w:rPr>
        <w:t>предметы-мячики, игрушки-мнушки, кольца су-джок и т.д.);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 итоге работы с артикуляционным блоком можно использовать упражнения под музыку.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Дикция. Обращать внимание на:</w:t>
      </w:r>
    </w:p>
    <w:p w:rsidR="00033A95" w:rsidRPr="006B0F25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F25">
        <w:rPr>
          <w:rFonts w:ascii="Times New Roman" w:hAnsi="Times New Roman" w:cs="Times New Roman"/>
          <w:sz w:val="24"/>
          <w:szCs w:val="24"/>
        </w:rPr>
        <w:t>медленный темп упражнений (тексты скороговорок сначала читать</w:t>
      </w:r>
      <w:r w:rsidR="006B0F25" w:rsidRPr="006B0F25">
        <w:rPr>
          <w:rFonts w:ascii="Times New Roman" w:hAnsi="Times New Roman" w:cs="Times New Roman"/>
          <w:sz w:val="24"/>
          <w:szCs w:val="24"/>
        </w:rPr>
        <w:t xml:space="preserve"> </w:t>
      </w:r>
      <w:r w:rsidRPr="006B0F25">
        <w:rPr>
          <w:rFonts w:ascii="Times New Roman" w:hAnsi="Times New Roman" w:cs="Times New Roman"/>
          <w:sz w:val="24"/>
          <w:szCs w:val="24"/>
        </w:rPr>
        <w:t>медленно и только после четкого внятного произношения прибавлять скорость);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внятное произношение всех необходимых звуков (не проглатывать звуки, слоги, согласный в конце слова);</w:t>
      </w:r>
    </w:p>
    <w:p w:rsidR="00033A95" w:rsidRPr="006B0F25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F25">
        <w:rPr>
          <w:rFonts w:ascii="Times New Roman" w:hAnsi="Times New Roman" w:cs="Times New Roman"/>
          <w:sz w:val="24"/>
          <w:szCs w:val="24"/>
        </w:rPr>
        <w:t>ритмические вариации (скороговорки в диалогах, с различным</w:t>
      </w:r>
      <w:r w:rsidR="006B0F25" w:rsidRPr="006B0F25">
        <w:rPr>
          <w:rFonts w:ascii="Times New Roman" w:hAnsi="Times New Roman" w:cs="Times New Roman"/>
          <w:sz w:val="24"/>
          <w:szCs w:val="24"/>
        </w:rPr>
        <w:t xml:space="preserve"> </w:t>
      </w:r>
      <w:r w:rsidRPr="006B0F25">
        <w:rPr>
          <w:rFonts w:ascii="Times New Roman" w:hAnsi="Times New Roman" w:cs="Times New Roman"/>
          <w:sz w:val="24"/>
          <w:szCs w:val="24"/>
        </w:rPr>
        <w:t>словесным действием - убедить, заинтересовать, посмеяться над кем-то и т.п.);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многократное повторение, которое должно перевести количество в качество.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Голос. Упражнения на развитие голоса для этого возраста нецелесообразны. Финальным материалом может быть коллективно рассказанная сказка с вкраплением дикционных и дыхатель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ных упражнений, а также детские стихи в хоровом и индивидуальном варианте.</w:t>
      </w:r>
    </w:p>
    <w:p w:rsidR="006B0F25" w:rsidRPr="006B0F25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0F25">
        <w:rPr>
          <w:rFonts w:ascii="Times New Roman" w:hAnsi="Times New Roman" w:cs="Times New Roman"/>
          <w:sz w:val="24"/>
          <w:szCs w:val="24"/>
          <w:u w:val="single"/>
        </w:rPr>
        <w:t xml:space="preserve">Теория. 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Предмет сценической речи. Диапазон звучания. Темп речи. Интонация. Дыхатель</w:t>
      </w:r>
      <w:r w:rsidRPr="00993858">
        <w:rPr>
          <w:rFonts w:ascii="Times New Roman" w:hAnsi="Times New Roman" w:cs="Times New Roman"/>
          <w:sz w:val="24"/>
          <w:szCs w:val="24"/>
        </w:rPr>
        <w:softHyphen/>
        <w:t xml:space="preserve">ная </w:t>
      </w:r>
      <w:r w:rsidRPr="00993858">
        <w:rPr>
          <w:rFonts w:ascii="Times New Roman" w:hAnsi="Times New Roman" w:cs="Times New Roman"/>
          <w:sz w:val="24"/>
          <w:szCs w:val="24"/>
        </w:rPr>
        <w:lastRenderedPageBreak/>
        <w:t>гимнастика, фонационная (звуковая) гимнастика. Артикуляционная гимнастика. Гигие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нический массаж, вибрационный массаж. Художественное чтение как вид исполнительского искусства. Основы практической работы над голосом. Выразительное чтение, громкость и отчет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ливость речи, посыл звука в зрительный зал.</w:t>
      </w:r>
    </w:p>
    <w:p w:rsidR="006B0F25" w:rsidRPr="006B0F25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0F25">
        <w:rPr>
          <w:rFonts w:ascii="Times New Roman" w:hAnsi="Times New Roman" w:cs="Times New Roman"/>
          <w:sz w:val="24"/>
          <w:szCs w:val="24"/>
          <w:u w:val="single"/>
        </w:rPr>
        <w:t>Практика</w:t>
      </w:r>
      <w:r w:rsidR="006B0F25" w:rsidRPr="006B0F2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 xml:space="preserve"> Работа над четкой артикуляцией. Гимнастика для губ, языка, челюсти. Например, выполнение таких упражнений артикуляционной гимнастики как: «Точилка», «Иголки», «Ходики», ««Лопатки - жало», «Волейбольная сетка», «Трубочка», «Укол», «Зонтик», «Чашечка», «Кружочки», «Лопатка», «Лошадки» и т.д.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Выполнение упражнений дыхательной гимнастики.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Выполнение дикционных упражнений, произнесение скороговорок. Голосовой тренинг. Участие в играх на выразительность и громкость голоса: «Оркестр», «Метание звуков», «Звук и движение».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Выразительное чтение по ролям. Разучивание и инсценировка чистоговорок, скорогово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рок и стихов. Участие в играх со словами и звуками: «Ворона», «Чик-чирик», «Мишень», «Сочи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няю я рассказ». «Все слова на букву...». Упражнения «и,э,а,о,у,ы»; двойные согласные: «пэ-ббэ, па-бба, пу-ббу, пы-ббы» и т.п. Сказ о том, как была придумана азбука (по сказке Р. Киплинга «Как была выдумана азбука»).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Развитие навыка логического анализа текста (на материале детских стишков). Знаки препи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нания, грамматические паузы, логические ударения.</w:t>
      </w:r>
    </w:p>
    <w:p w:rsidR="00033A95" w:rsidRPr="001B5DAD" w:rsidRDefault="00253302" w:rsidP="00AC0121">
      <w:pPr>
        <w:pStyle w:val="24"/>
        <w:numPr>
          <w:ilvl w:val="0"/>
          <w:numId w:val="10"/>
        </w:numPr>
        <w:tabs>
          <w:tab w:val="left" w:pos="913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DAD">
        <w:rPr>
          <w:rFonts w:ascii="Times New Roman" w:hAnsi="Times New Roman" w:cs="Times New Roman"/>
          <w:b/>
          <w:sz w:val="24"/>
          <w:szCs w:val="24"/>
        </w:rPr>
        <w:t>Актерская грамота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Упражнения по актерскому мастерству, направленные на развитие творческой личности ре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бенка, воспитывают в ребенке: умение слушать, развитие памяти, концентрацию, трудовую этику (не подвести партнеров), самодисциплину, умение работать под давлением, улучшение языка тела, бесстрашие перед публичными выступлениями, коммуникативные навыки (исчезает замкнутость и скрытость), уверенность (исчезают страхи), уравновешенность. Ребенок учится решать пробле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мы, развивает внимание, мышечную свободу, воображение, фантазию и многое другое.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Педагогам предлагается определенная форма подачи того или иного упражнения в про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цессе воспитания и обучения детей от 7-11 лет.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Пример. Упражнение, направленное на внимание - «Пишущая машинка».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Поставить группу в полукруг либо в круг. Раздать каждому участнику букву алфавита (у од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ного ребенка может быть несколько букв). Проверить, знают ли все ученики, у кого какие буквы. Преподаватель произносит слово, придуманное им заранее. Например, слово - «носорог». Пре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подаватель хлопает в ладоши, ему в ответ хлопает ученик, у которого была буква «Н», затем вновь преподаватель хлопает в ладоши - ученик, у которого буква «О» хлопает ему в ответ и так далее. В конце слова хлопает вся группа. В дальнейшем упражнение усложняется, печатаются целые фразы в определенном ритмическом рисунке и без хлопков преподавателя. Теперь рассмотрим, как это упражнение можно объяснить нашей возрастной группе.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Ребята, мы с вами оказались на необитаемом острове. Нам с вами нужно написать письмо и отправить его с голубем на материк, тогда к нам в гости смогут приехать наши родители и близкие друзья. А писать мы будем наше письмо волшебным способом. Каждую букву мы будем по очере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ди хлопать в ладоши. Например, слово «Здравствуйте!». А в конце нашего слова два хлопка будет делать наш голубь (выбранный из учеников). Это будет означать, что он запомнил это слово, и мы может печатать дальше. В итоге, печатается целое предложение. Голубь, запомнив всю фразу, улетает на материк, чтобы пригласить всех близких в гости на необитаемый остров. Важно в этом интересном возрасте создавать предлагаемые обстоятельства «сказочной игры», тогда линия по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ведения ребенка будет интегрирована в близкие для него обстоятельства, что послужит импуль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сом для его включения в театрально-игровой процесс, что повлияет на его творческое развитие.</w:t>
      </w:r>
    </w:p>
    <w:p w:rsidR="006B0F25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F25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993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Работа актера над собой. Особенности сценического внимания. Значение дыхания в актерской работе. Мышечная свобода. Зажим. Сценическое оправдание как мотивировка сцениче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ского поведения актера. Понятие о предлагаемых обстоятельствах. Сценическое отношение - путь к образу. Сценическая задача и чувство. Сценическое действие. Мысль и подтекст. Сценический образ как «комплекс отношений».</w:t>
      </w:r>
    </w:p>
    <w:p w:rsidR="006B0F25" w:rsidRPr="006B0F25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0F2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Практика. 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Тренинги на внимание. Выполнение упражнений на коллективную согласо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ванность действий. Тренинги и выполнение упражнений с приемами релаксации. Выполнение упражнений: на развитие сценического внимания. Работа над дыханием. Выполнение этюдов: на достижение цели, на события, на зону молчания, на рождение слова, этюдов-наблюдений.</w:t>
      </w:r>
    </w:p>
    <w:p w:rsidR="00033A95" w:rsidRPr="001B5DAD" w:rsidRDefault="00253302" w:rsidP="00AC0121">
      <w:pPr>
        <w:pStyle w:val="24"/>
        <w:numPr>
          <w:ilvl w:val="0"/>
          <w:numId w:val="10"/>
        </w:numPr>
        <w:tabs>
          <w:tab w:val="left" w:pos="967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DAD">
        <w:rPr>
          <w:rFonts w:ascii="Times New Roman" w:hAnsi="Times New Roman" w:cs="Times New Roman"/>
          <w:b/>
          <w:sz w:val="24"/>
          <w:szCs w:val="24"/>
        </w:rPr>
        <w:t>Предлагаемые обстоятельства (Театральные игры)</w:t>
      </w:r>
    </w:p>
    <w:p w:rsidR="006B0F25" w:rsidRPr="006B0F25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0F25">
        <w:rPr>
          <w:rFonts w:ascii="Times New Roman" w:hAnsi="Times New Roman" w:cs="Times New Roman"/>
          <w:sz w:val="24"/>
          <w:szCs w:val="24"/>
          <w:u w:val="single"/>
        </w:rPr>
        <w:t xml:space="preserve">Теория. 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Общеразвивающие игры и специальные театральные игры. Понятие «игра». Воз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никновение игры. Понятие «театральная игра». Значение игры в театральном искусстве. Вообра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жение и вера в вымысел.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Режиссерская игра.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Игры-импровизации. Игры-инсценировки. Игры-превращения. Игры-драматизации.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Язык жестов, движений и чувств.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Понятие «Предлагаемые обстоятельства». Понятие «Я» в предлагаемых обстоятельствах.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Составление этюдов. Индивидуальные и групповые этюды. Этюды-пантомимы.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Танец и слово. Работа с реквизитом. Работа с декорациями. Инсценирование музыкальных произведений. Импровизация.</w:t>
      </w:r>
    </w:p>
    <w:p w:rsidR="006B0F25" w:rsidRPr="006B0F25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0F25">
        <w:rPr>
          <w:rFonts w:ascii="Times New Roman" w:hAnsi="Times New Roman" w:cs="Times New Roman"/>
          <w:sz w:val="24"/>
          <w:szCs w:val="24"/>
          <w:u w:val="single"/>
        </w:rPr>
        <w:t xml:space="preserve">Практика. 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Выполнение упражнений на предлагаемые обстоятельства. Участие в играх-инсце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нировках, играх-превращениях, сюжетных играх.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Обыгрывание бытовых ситуаций из детских литературных произведений.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Сочинение и представление этюдов по сказкам.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Выполнение музыкальных этюдов.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Выполнение упражнений: «Сказка», «Ассоциация», «Борьба стихий», «Ладонь», «Три точки» и др. Выполнение упражнений: «Круги внимания», «Угадать шумы», «Искусственные шумы», «Радио», «Слышать одного» и др.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Выполнение упражнений: «Узнать запахи», «Ощущения запаха», «Вкусовые ощущения», «Фотография» и др.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Выполнение этюдов: «Встреча», «Знакомство», «Ссора», «Радость», «Удивление».</w:t>
      </w:r>
    </w:p>
    <w:p w:rsidR="00033A95" w:rsidRPr="006B0F25" w:rsidRDefault="00253302" w:rsidP="00AC0121">
      <w:pPr>
        <w:pStyle w:val="24"/>
        <w:numPr>
          <w:ilvl w:val="0"/>
          <w:numId w:val="10"/>
        </w:numPr>
        <w:tabs>
          <w:tab w:val="left" w:pos="953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F25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Практика. Открытое занятие. Показ специальных упражнений по актерскому психотренин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гу, театральных миниатюр (инсценировок), игры.</w:t>
      </w:r>
    </w:p>
    <w:p w:rsidR="00033A95" w:rsidRPr="00993858" w:rsidRDefault="00253302" w:rsidP="001B5DAD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93858">
        <w:rPr>
          <w:rFonts w:ascii="Times New Roman" w:hAnsi="Times New Roman" w:cs="Times New Roman"/>
        </w:rPr>
        <w:t>Рефлексия.</w:t>
      </w:r>
    </w:p>
    <w:p w:rsidR="00033A95" w:rsidRPr="001B5DAD" w:rsidRDefault="00253302" w:rsidP="00AC0121">
      <w:pPr>
        <w:pStyle w:val="24"/>
        <w:numPr>
          <w:ilvl w:val="0"/>
          <w:numId w:val="10"/>
        </w:numPr>
        <w:tabs>
          <w:tab w:val="left" w:pos="962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DAD">
        <w:rPr>
          <w:rFonts w:ascii="Times New Roman" w:hAnsi="Times New Roman" w:cs="Times New Roman"/>
          <w:b/>
          <w:sz w:val="24"/>
          <w:szCs w:val="24"/>
        </w:rPr>
        <w:t>Ритмопластика</w:t>
      </w:r>
    </w:p>
    <w:p w:rsidR="006B0F25" w:rsidRPr="006B0F25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0F25">
        <w:rPr>
          <w:rFonts w:ascii="Times New Roman" w:hAnsi="Times New Roman" w:cs="Times New Roman"/>
          <w:sz w:val="24"/>
          <w:szCs w:val="24"/>
          <w:u w:val="single"/>
        </w:rPr>
        <w:t xml:space="preserve">Теория. 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Пластика. Мышечная свобода. Жесты.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Универсальная разминка. Тренировка суставно-мышечного аппарата. Тело человека: его физические качества, двигательные возможности, проблемы и ограничения. Гимнастика на снятие зажимов рук, ног и шейного отдела.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Речевая и двигательная гимнастика. Произношение текста в движении. Характерность дви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жения.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Правильно поставленный корпус - основа всякого движения. Упражнения на координа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цию движений и ощущения тела в пространстве при произнесении диалога. Речевое взаимо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действие. Такт, музыкальная фраза, акценты, сильная и слабая доля. Правильная техника ды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хания.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Музыкальный образ средствами пластики и пантомимы. Музыка и пластический образ. Влияние музыки на возникновение пластических образов, попытки создания образа, внутрен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нее созерцание образа в движении под музыку.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Пластическая импровизация на музыку разного характера.</w:t>
      </w:r>
    </w:p>
    <w:p w:rsidR="00033A95" w:rsidRPr="00993858" w:rsidRDefault="00253302" w:rsidP="001B5DAD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93858">
        <w:rPr>
          <w:rFonts w:ascii="Times New Roman" w:hAnsi="Times New Roman" w:cs="Times New Roman"/>
        </w:rPr>
        <w:t>Понятия: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точки зала (сцены);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круг, колонна, линия (шеренга);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темпы: быстро, медленно, умеренно.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Буквы и звуки. Комплексы упражнений, тренирующих все части тела с акцентом на разви</w:t>
      </w:r>
      <w:r w:rsidRPr="00993858">
        <w:rPr>
          <w:rFonts w:ascii="Times New Roman" w:hAnsi="Times New Roman" w:cs="Times New Roman"/>
          <w:sz w:val="24"/>
          <w:szCs w:val="24"/>
        </w:rPr>
        <w:softHyphen/>
        <w:t xml:space="preserve">тие гибкости и подвижности во время произнесения текста и выполнения сценической задачи: общее и </w:t>
      </w:r>
      <w:r w:rsidRPr="00993858">
        <w:rPr>
          <w:rFonts w:ascii="Times New Roman" w:hAnsi="Times New Roman" w:cs="Times New Roman"/>
          <w:sz w:val="24"/>
          <w:szCs w:val="24"/>
        </w:rPr>
        <w:lastRenderedPageBreak/>
        <w:t>различное.</w:t>
      </w:r>
    </w:p>
    <w:p w:rsidR="006B0F25" w:rsidRPr="006B0F25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0F25">
        <w:rPr>
          <w:rFonts w:ascii="Times New Roman" w:hAnsi="Times New Roman" w:cs="Times New Roman"/>
          <w:sz w:val="24"/>
          <w:szCs w:val="24"/>
          <w:u w:val="single"/>
        </w:rPr>
        <w:t xml:space="preserve">Практика. 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Выполнение упражнений на развитие двигательных способностей (ловкости, гибкости, подвижности, выносливости), на освобождение мышц, равновесие, координацию в пространстве. Участие в играх и выполнение упражнений на развитие пластической выразитель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ности (ритмичности, музыкальности, координации движений). Тренинги: «Тележка», «Собачка», «Гусиный шаг», «Прыжок на месте».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Тренировочный бег. Бег с произношением цифр, чтением стихов, прозы. Выполнение упражнений при произнесении элементарных стихотворных текстов.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Выполнение основных позиций рук, ног, постановки корпуса. Работа над жестами (умест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ность, выразительность). Участие в играх на жестикуляцию (плач, прощание, встреча). Выполне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ние этюдов на основные эмоции (грусть, радость, гнев).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Перестроение в указанные (геометричские) фигуры. Хлопки, ходьба, бег в заданном ритме.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Выполнение упражнений на запоминание и воспроизведение ритмического рисунка, для развития актерской выразительности.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Участие в играх на определение сценического образа через образ музыкальный.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Слушание музыки и выполнение движений (бег - кони, прыжки - воробей, заяц, наклоны - ветер дует и т.д.) в темпе музыкального произведения.</w:t>
      </w:r>
    </w:p>
    <w:p w:rsidR="00033A95" w:rsidRPr="001B5DAD" w:rsidRDefault="00253302" w:rsidP="00AC0121">
      <w:pPr>
        <w:pStyle w:val="24"/>
        <w:numPr>
          <w:ilvl w:val="0"/>
          <w:numId w:val="10"/>
        </w:numPr>
        <w:tabs>
          <w:tab w:val="left" w:pos="934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DAD">
        <w:rPr>
          <w:rFonts w:ascii="Times New Roman" w:hAnsi="Times New Roman" w:cs="Times New Roman"/>
          <w:b/>
          <w:sz w:val="24"/>
          <w:szCs w:val="24"/>
        </w:rPr>
        <w:t>Работа над инсценировками (миниатюрами, миниспектаклями)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F25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993858">
        <w:rPr>
          <w:rFonts w:ascii="Times New Roman" w:hAnsi="Times New Roman" w:cs="Times New Roman"/>
          <w:sz w:val="24"/>
          <w:szCs w:val="24"/>
        </w:rPr>
        <w:t xml:space="preserve"> </w:t>
      </w:r>
      <w:r w:rsidR="00B86A01">
        <w:rPr>
          <w:rFonts w:ascii="Times New Roman" w:hAnsi="Times New Roman" w:cs="Times New Roman"/>
          <w:sz w:val="24"/>
          <w:szCs w:val="24"/>
        </w:rPr>
        <w:t xml:space="preserve"> </w:t>
      </w:r>
      <w:r w:rsidRPr="00993858">
        <w:rPr>
          <w:rFonts w:ascii="Times New Roman" w:hAnsi="Times New Roman" w:cs="Times New Roman"/>
          <w:sz w:val="24"/>
          <w:szCs w:val="24"/>
        </w:rPr>
        <w:t>Чтение литературного произведение. Разбор. Читка по ролям. Разучивание текстов.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F25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993858">
        <w:rPr>
          <w:rFonts w:ascii="Times New Roman" w:hAnsi="Times New Roman" w:cs="Times New Roman"/>
          <w:sz w:val="24"/>
          <w:szCs w:val="24"/>
        </w:rPr>
        <w:t xml:space="preserve"> </w:t>
      </w:r>
      <w:r w:rsidR="00B86A01">
        <w:rPr>
          <w:rFonts w:ascii="Times New Roman" w:hAnsi="Times New Roman" w:cs="Times New Roman"/>
          <w:sz w:val="24"/>
          <w:szCs w:val="24"/>
        </w:rPr>
        <w:t xml:space="preserve"> </w:t>
      </w:r>
      <w:r w:rsidRPr="00993858">
        <w:rPr>
          <w:rFonts w:ascii="Times New Roman" w:hAnsi="Times New Roman" w:cs="Times New Roman"/>
          <w:sz w:val="24"/>
          <w:szCs w:val="24"/>
        </w:rPr>
        <w:t>Этюдные репетиции на площадке. Разбор мизансцен. Выполнение сценического действия, своей задачи. Сценическая оценка. Прогоны.</w:t>
      </w:r>
    </w:p>
    <w:p w:rsidR="00033A95" w:rsidRPr="001B5DAD" w:rsidRDefault="00253302" w:rsidP="00AC0121">
      <w:pPr>
        <w:pStyle w:val="24"/>
        <w:numPr>
          <w:ilvl w:val="0"/>
          <w:numId w:val="10"/>
        </w:numPr>
        <w:tabs>
          <w:tab w:val="left" w:pos="967"/>
        </w:tabs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DAD">
        <w:rPr>
          <w:rFonts w:ascii="Times New Roman" w:hAnsi="Times New Roman" w:cs="Times New Roman"/>
          <w:b/>
          <w:sz w:val="24"/>
          <w:szCs w:val="24"/>
        </w:rPr>
        <w:t>Итоговое занятие (итоговая аттестация)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i/>
          <w:iCs/>
          <w:sz w:val="24"/>
          <w:szCs w:val="24"/>
        </w:rPr>
        <w:t>Практика.</w:t>
      </w:r>
      <w:r w:rsidRPr="00993858">
        <w:rPr>
          <w:rFonts w:ascii="Times New Roman" w:hAnsi="Times New Roman" w:cs="Times New Roman"/>
          <w:sz w:val="24"/>
          <w:szCs w:val="24"/>
        </w:rPr>
        <w:t xml:space="preserve"> Творческий отчет. Показ инсценировок (миниатюр).</w:t>
      </w:r>
    </w:p>
    <w:p w:rsidR="00033A95" w:rsidRPr="00993858" w:rsidRDefault="00253302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i/>
          <w:iCs/>
          <w:sz w:val="24"/>
          <w:szCs w:val="24"/>
        </w:rPr>
        <w:t>Рефлексия</w:t>
      </w:r>
      <w:r w:rsidRPr="00993858">
        <w:rPr>
          <w:rFonts w:ascii="Times New Roman" w:hAnsi="Times New Roman" w:cs="Times New Roman"/>
          <w:sz w:val="24"/>
          <w:szCs w:val="24"/>
        </w:rPr>
        <w:t>.</w:t>
      </w:r>
    </w:p>
    <w:p w:rsidR="006B0F25" w:rsidRPr="00993858" w:rsidRDefault="006B0F25" w:rsidP="001B5DA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0686" w:rsidRDefault="00620686" w:rsidP="006B0F25">
      <w:pPr>
        <w:pStyle w:val="32"/>
        <w:keepNext/>
        <w:keepLines/>
        <w:tabs>
          <w:tab w:val="left" w:pos="392"/>
        </w:tabs>
        <w:spacing w:after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bookmarkStart w:id="3" w:name="bookmark21"/>
      <w:bookmarkStart w:id="4" w:name="bookmark25"/>
      <w:r w:rsidRPr="00993858">
        <w:rPr>
          <w:rFonts w:ascii="Times New Roman" w:hAnsi="Times New Roman" w:cs="Times New Roman"/>
          <w:sz w:val="24"/>
          <w:szCs w:val="24"/>
        </w:rPr>
        <w:t>Учебный (тематический) план</w:t>
      </w:r>
      <w:bookmarkEnd w:id="3"/>
    </w:p>
    <w:p w:rsidR="00DE2A7C" w:rsidRPr="00993858" w:rsidRDefault="00DE2A7C" w:rsidP="006B0F25">
      <w:pPr>
        <w:pStyle w:val="32"/>
        <w:keepNext/>
        <w:keepLines/>
        <w:tabs>
          <w:tab w:val="left" w:pos="392"/>
        </w:tabs>
        <w:spacing w:after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119"/>
        <w:gridCol w:w="992"/>
        <w:gridCol w:w="1417"/>
        <w:gridCol w:w="1134"/>
        <w:gridCol w:w="2952"/>
      </w:tblGrid>
      <w:tr w:rsidR="002057CB" w:rsidRPr="00993858" w:rsidTr="002057CB">
        <w:trPr>
          <w:trHeight w:val="368"/>
          <w:jc w:val="center"/>
        </w:trPr>
        <w:tc>
          <w:tcPr>
            <w:tcW w:w="590" w:type="dxa"/>
            <w:vMerge w:val="restart"/>
            <w:shd w:val="clear" w:color="auto" w:fill="auto"/>
            <w:vAlign w:val="center"/>
          </w:tcPr>
          <w:p w:rsidR="002057CB" w:rsidRPr="00993858" w:rsidRDefault="002057CB" w:rsidP="00620686">
            <w:pPr>
              <w:pStyle w:val="a7"/>
              <w:spacing w:line="240" w:lineRule="auto"/>
              <w:ind w:firstLine="0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2057CB" w:rsidRPr="00993858" w:rsidRDefault="002057CB" w:rsidP="00620686">
            <w:pPr>
              <w:pStyle w:val="a7"/>
              <w:spacing w:line="240" w:lineRule="auto"/>
              <w:ind w:firstLine="0"/>
              <w:jc w:val="center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Название раздела/темы</w:t>
            </w: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2057CB" w:rsidRPr="00993858" w:rsidRDefault="002057CB" w:rsidP="00620686">
            <w:pPr>
              <w:pStyle w:val="a7"/>
              <w:spacing w:line="240" w:lineRule="auto"/>
              <w:ind w:firstLine="0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52" w:type="dxa"/>
            <w:vMerge w:val="restart"/>
            <w:shd w:val="clear" w:color="auto" w:fill="auto"/>
            <w:vAlign w:val="bottom"/>
          </w:tcPr>
          <w:p w:rsidR="002057CB" w:rsidRPr="00993858" w:rsidRDefault="002057CB" w:rsidP="00620686">
            <w:pPr>
              <w:pStyle w:val="a7"/>
              <w:spacing w:line="240" w:lineRule="auto"/>
              <w:ind w:firstLine="0"/>
              <w:jc w:val="center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Формы аттестации/контроля по разделам</w:t>
            </w:r>
          </w:p>
        </w:tc>
      </w:tr>
      <w:tr w:rsidR="002057CB" w:rsidRPr="00993858" w:rsidTr="002057CB">
        <w:trPr>
          <w:trHeight w:hRule="exact" w:val="367"/>
          <w:jc w:val="center"/>
        </w:trPr>
        <w:tc>
          <w:tcPr>
            <w:tcW w:w="590" w:type="dxa"/>
            <w:vMerge/>
            <w:shd w:val="clear" w:color="auto" w:fill="auto"/>
            <w:vAlign w:val="center"/>
          </w:tcPr>
          <w:p w:rsidR="002057CB" w:rsidRPr="00993858" w:rsidRDefault="002057CB" w:rsidP="00620686">
            <w:pPr>
              <w:pStyle w:val="a7"/>
              <w:spacing w:line="240" w:lineRule="auto"/>
              <w:ind w:firstLine="0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2057CB" w:rsidRPr="00993858" w:rsidRDefault="002057CB" w:rsidP="00620686">
            <w:pPr>
              <w:pStyle w:val="a7"/>
              <w:spacing w:line="240" w:lineRule="auto"/>
              <w:ind w:firstLine="0"/>
              <w:jc w:val="center"/>
              <w:rPr>
                <w:rFonts w:ascii="Times New Roman" w:eastAsia="Segoe U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57CB" w:rsidRPr="00993858" w:rsidRDefault="002057CB" w:rsidP="00620686">
            <w:pPr>
              <w:pStyle w:val="a7"/>
              <w:spacing w:line="240" w:lineRule="auto"/>
              <w:ind w:firstLine="0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57CB" w:rsidRPr="00993858" w:rsidRDefault="002057CB" w:rsidP="00620686">
            <w:pPr>
              <w:pStyle w:val="a7"/>
              <w:spacing w:line="240" w:lineRule="auto"/>
              <w:ind w:firstLine="0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57CB" w:rsidRPr="00993858" w:rsidRDefault="002057CB" w:rsidP="00620686">
            <w:pPr>
              <w:pStyle w:val="a7"/>
              <w:spacing w:line="240" w:lineRule="auto"/>
              <w:ind w:firstLine="0"/>
              <w:jc w:val="center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952" w:type="dxa"/>
            <w:vMerge/>
            <w:shd w:val="clear" w:color="auto" w:fill="auto"/>
            <w:vAlign w:val="bottom"/>
          </w:tcPr>
          <w:p w:rsidR="002057CB" w:rsidRPr="00993858" w:rsidRDefault="002057CB" w:rsidP="00620686">
            <w:pPr>
              <w:pStyle w:val="a7"/>
              <w:spacing w:line="240" w:lineRule="auto"/>
              <w:ind w:firstLine="0"/>
              <w:jc w:val="center"/>
              <w:rPr>
                <w:rFonts w:ascii="Times New Roman" w:eastAsia="Segoe UI" w:hAnsi="Times New Roman" w:cs="Times New Roman"/>
                <w:sz w:val="24"/>
                <w:szCs w:val="24"/>
              </w:rPr>
            </w:pPr>
          </w:p>
        </w:tc>
      </w:tr>
      <w:tr w:rsidR="00620686" w:rsidRPr="00993858" w:rsidTr="002057CB">
        <w:trPr>
          <w:trHeight w:hRule="exact" w:val="835"/>
          <w:jc w:val="center"/>
        </w:trPr>
        <w:tc>
          <w:tcPr>
            <w:tcW w:w="590" w:type="dxa"/>
            <w:shd w:val="clear" w:color="auto" w:fill="auto"/>
            <w:vAlign w:val="center"/>
          </w:tcPr>
          <w:p w:rsidR="00620686" w:rsidRPr="00993858" w:rsidRDefault="00620686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Georg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620686" w:rsidRPr="00993858" w:rsidRDefault="00620686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Азбука театра</w:t>
            </w:r>
          </w:p>
        </w:tc>
        <w:tc>
          <w:tcPr>
            <w:tcW w:w="992" w:type="dxa"/>
            <w:shd w:val="clear" w:color="auto" w:fill="auto"/>
          </w:tcPr>
          <w:p w:rsidR="00620686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620686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620686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2" w:type="dxa"/>
            <w:shd w:val="clear" w:color="auto" w:fill="auto"/>
          </w:tcPr>
          <w:p w:rsidR="002057CB" w:rsidRDefault="00620686" w:rsidP="002057CB">
            <w:pPr>
              <w:pStyle w:val="a7"/>
              <w:spacing w:line="240" w:lineRule="auto"/>
              <w:ind w:firstLine="0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Беседа; </w:t>
            </w:r>
          </w:p>
          <w:p w:rsidR="00620686" w:rsidRPr="00993858" w:rsidRDefault="00620686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выполнение творческих заданий</w:t>
            </w:r>
          </w:p>
        </w:tc>
      </w:tr>
      <w:tr w:rsidR="002057CB" w:rsidRPr="00993858" w:rsidTr="002057CB">
        <w:trPr>
          <w:trHeight w:val="540"/>
          <w:jc w:val="center"/>
        </w:trPr>
        <w:tc>
          <w:tcPr>
            <w:tcW w:w="590" w:type="dxa"/>
            <w:shd w:val="clear" w:color="auto" w:fill="auto"/>
            <w:vAlign w:val="center"/>
          </w:tcPr>
          <w:p w:rsidR="002057CB" w:rsidRPr="00993858" w:rsidRDefault="002057CB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Georg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2057CB" w:rsidRPr="00993858" w:rsidRDefault="002057CB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Сценическая речь</w:t>
            </w:r>
          </w:p>
          <w:p w:rsidR="002057CB" w:rsidRPr="00993858" w:rsidRDefault="002057CB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(Культура и техника речи)</w:t>
            </w:r>
          </w:p>
        </w:tc>
        <w:tc>
          <w:tcPr>
            <w:tcW w:w="992" w:type="dxa"/>
            <w:shd w:val="clear" w:color="auto" w:fill="auto"/>
          </w:tcPr>
          <w:p w:rsidR="002057CB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2057CB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057CB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2" w:type="dxa"/>
            <w:shd w:val="clear" w:color="auto" w:fill="auto"/>
          </w:tcPr>
          <w:p w:rsidR="002057CB" w:rsidRDefault="002057CB" w:rsidP="002057CB">
            <w:pPr>
              <w:pStyle w:val="a7"/>
              <w:spacing w:line="240" w:lineRule="auto"/>
              <w:ind w:firstLine="0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Наблюдение; </w:t>
            </w:r>
          </w:p>
          <w:p w:rsidR="002057CB" w:rsidRPr="00993858" w:rsidRDefault="002057CB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выполнение творческих заданий</w:t>
            </w:r>
          </w:p>
        </w:tc>
      </w:tr>
      <w:tr w:rsidR="002057CB" w:rsidRPr="00993858" w:rsidTr="002057CB">
        <w:trPr>
          <w:trHeight w:val="641"/>
          <w:jc w:val="center"/>
        </w:trPr>
        <w:tc>
          <w:tcPr>
            <w:tcW w:w="590" w:type="dxa"/>
            <w:shd w:val="clear" w:color="auto" w:fill="auto"/>
            <w:vAlign w:val="center"/>
          </w:tcPr>
          <w:p w:rsidR="002057CB" w:rsidRPr="00993858" w:rsidRDefault="002057CB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Georg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2057CB" w:rsidRPr="00993858" w:rsidRDefault="002057CB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Актерская грамота</w:t>
            </w:r>
          </w:p>
        </w:tc>
        <w:tc>
          <w:tcPr>
            <w:tcW w:w="992" w:type="dxa"/>
            <w:shd w:val="clear" w:color="auto" w:fill="auto"/>
          </w:tcPr>
          <w:p w:rsidR="002057CB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2057CB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057CB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2" w:type="dxa"/>
            <w:shd w:val="clear" w:color="auto" w:fill="auto"/>
          </w:tcPr>
          <w:p w:rsidR="002057CB" w:rsidRDefault="002057CB" w:rsidP="002057CB">
            <w:pPr>
              <w:pStyle w:val="a7"/>
              <w:spacing w:line="240" w:lineRule="auto"/>
              <w:ind w:firstLine="0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Наблюдение; </w:t>
            </w:r>
          </w:p>
          <w:p w:rsidR="002057CB" w:rsidRPr="00993858" w:rsidRDefault="002057CB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выпол</w:t>
            </w: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нение творческих заданий</w:t>
            </w:r>
          </w:p>
        </w:tc>
      </w:tr>
      <w:tr w:rsidR="002057CB" w:rsidRPr="00993858" w:rsidTr="002057CB">
        <w:trPr>
          <w:trHeight w:val="902"/>
          <w:jc w:val="center"/>
        </w:trPr>
        <w:tc>
          <w:tcPr>
            <w:tcW w:w="590" w:type="dxa"/>
            <w:shd w:val="clear" w:color="auto" w:fill="auto"/>
            <w:vAlign w:val="center"/>
          </w:tcPr>
          <w:p w:rsidR="002057CB" w:rsidRPr="00993858" w:rsidRDefault="002057CB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Georg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2057CB" w:rsidRPr="00993858" w:rsidRDefault="002057CB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Предлагаемые</w:t>
            </w:r>
          </w:p>
          <w:p w:rsidR="002057CB" w:rsidRPr="00993858" w:rsidRDefault="002057CB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обстоятельства</w:t>
            </w:r>
          </w:p>
          <w:p w:rsidR="002057CB" w:rsidRPr="00993858" w:rsidRDefault="002057CB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(Театральные игры)</w:t>
            </w:r>
          </w:p>
        </w:tc>
        <w:tc>
          <w:tcPr>
            <w:tcW w:w="992" w:type="dxa"/>
            <w:shd w:val="clear" w:color="auto" w:fill="auto"/>
          </w:tcPr>
          <w:p w:rsidR="002057CB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2057CB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057CB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2" w:type="dxa"/>
            <w:shd w:val="clear" w:color="auto" w:fill="auto"/>
          </w:tcPr>
          <w:p w:rsidR="002057CB" w:rsidRPr="00993858" w:rsidRDefault="002057CB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Наблюдение;</w:t>
            </w:r>
          </w:p>
          <w:p w:rsidR="002057CB" w:rsidRPr="00993858" w:rsidRDefault="002057CB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выполнение творческих заданий</w:t>
            </w:r>
          </w:p>
        </w:tc>
      </w:tr>
      <w:tr w:rsidR="002057CB" w:rsidRPr="00993858" w:rsidTr="006B0F25">
        <w:trPr>
          <w:trHeight w:hRule="exact" w:val="327"/>
          <w:jc w:val="center"/>
        </w:trPr>
        <w:tc>
          <w:tcPr>
            <w:tcW w:w="590" w:type="dxa"/>
            <w:shd w:val="clear" w:color="auto" w:fill="auto"/>
            <w:vAlign w:val="center"/>
          </w:tcPr>
          <w:p w:rsidR="00620686" w:rsidRPr="00993858" w:rsidRDefault="00620686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Georg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620686" w:rsidRPr="00993858" w:rsidRDefault="00620686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620686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20686" w:rsidRPr="00993858" w:rsidRDefault="00620686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20686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2" w:type="dxa"/>
            <w:shd w:val="clear" w:color="auto" w:fill="auto"/>
          </w:tcPr>
          <w:p w:rsidR="00620686" w:rsidRPr="00993858" w:rsidRDefault="00620686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tr w:rsidR="00620686" w:rsidRPr="00993858" w:rsidTr="002057CB">
        <w:trPr>
          <w:trHeight w:val="869"/>
          <w:jc w:val="center"/>
        </w:trPr>
        <w:tc>
          <w:tcPr>
            <w:tcW w:w="590" w:type="dxa"/>
            <w:shd w:val="clear" w:color="auto" w:fill="auto"/>
            <w:vAlign w:val="center"/>
          </w:tcPr>
          <w:p w:rsidR="00620686" w:rsidRPr="00993858" w:rsidRDefault="00620686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Georg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620686" w:rsidRPr="00993858" w:rsidRDefault="00620686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992" w:type="dxa"/>
            <w:shd w:val="clear" w:color="auto" w:fill="auto"/>
          </w:tcPr>
          <w:p w:rsidR="00620686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620686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20686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2" w:type="dxa"/>
            <w:shd w:val="clear" w:color="auto" w:fill="auto"/>
          </w:tcPr>
          <w:p w:rsidR="002057CB" w:rsidRDefault="00620686" w:rsidP="002057CB">
            <w:pPr>
              <w:pStyle w:val="a7"/>
              <w:spacing w:line="240" w:lineRule="auto"/>
              <w:ind w:firstLine="0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Наблюдение; </w:t>
            </w:r>
          </w:p>
          <w:p w:rsidR="00620686" w:rsidRPr="00993858" w:rsidRDefault="002057CB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выпол</w:t>
            </w:r>
            <w:r w:rsidR="00620686"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нение творческих заданий</w:t>
            </w:r>
          </w:p>
        </w:tc>
      </w:tr>
      <w:tr w:rsidR="002057CB" w:rsidRPr="00993858" w:rsidTr="002057CB">
        <w:trPr>
          <w:trHeight w:hRule="exact" w:val="878"/>
          <w:jc w:val="center"/>
        </w:trPr>
        <w:tc>
          <w:tcPr>
            <w:tcW w:w="590" w:type="dxa"/>
            <w:shd w:val="clear" w:color="auto" w:fill="auto"/>
            <w:vAlign w:val="center"/>
          </w:tcPr>
          <w:p w:rsidR="00620686" w:rsidRPr="00993858" w:rsidRDefault="00620686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Georg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620686" w:rsidRPr="00993858" w:rsidRDefault="00620686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Работа над инсценировками (миниатюрами, миниспектаклями)</w:t>
            </w:r>
          </w:p>
        </w:tc>
        <w:tc>
          <w:tcPr>
            <w:tcW w:w="992" w:type="dxa"/>
            <w:shd w:val="clear" w:color="auto" w:fill="auto"/>
          </w:tcPr>
          <w:p w:rsidR="00620686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620686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20686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2" w:type="dxa"/>
            <w:shd w:val="clear" w:color="auto" w:fill="auto"/>
          </w:tcPr>
          <w:p w:rsidR="002057CB" w:rsidRDefault="00620686" w:rsidP="002057CB">
            <w:pPr>
              <w:pStyle w:val="a7"/>
              <w:spacing w:line="240" w:lineRule="auto"/>
              <w:ind w:firstLine="0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Наблюдение; </w:t>
            </w:r>
          </w:p>
          <w:p w:rsidR="00620686" w:rsidRPr="00993858" w:rsidRDefault="00620686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выполнение творческих заданий</w:t>
            </w:r>
          </w:p>
        </w:tc>
      </w:tr>
      <w:tr w:rsidR="00620686" w:rsidRPr="00993858" w:rsidTr="00B86A01">
        <w:trPr>
          <w:trHeight w:hRule="exact" w:val="293"/>
          <w:jc w:val="center"/>
        </w:trPr>
        <w:tc>
          <w:tcPr>
            <w:tcW w:w="590" w:type="dxa"/>
            <w:shd w:val="clear" w:color="auto" w:fill="auto"/>
            <w:vAlign w:val="center"/>
          </w:tcPr>
          <w:p w:rsidR="00620686" w:rsidRPr="00993858" w:rsidRDefault="00620686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Georg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620686" w:rsidRPr="00993858" w:rsidRDefault="00620686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992" w:type="dxa"/>
            <w:shd w:val="clear" w:color="auto" w:fill="auto"/>
          </w:tcPr>
          <w:p w:rsidR="00620686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20686" w:rsidRPr="00993858" w:rsidRDefault="00620686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20686" w:rsidRPr="00993858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2" w:type="dxa"/>
            <w:shd w:val="clear" w:color="auto" w:fill="auto"/>
          </w:tcPr>
          <w:p w:rsidR="00620686" w:rsidRPr="00993858" w:rsidRDefault="00620686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2057CB" w:rsidRPr="00993858" w:rsidTr="00B86A01">
        <w:trPr>
          <w:trHeight w:hRule="exact" w:val="293"/>
          <w:jc w:val="center"/>
        </w:trPr>
        <w:tc>
          <w:tcPr>
            <w:tcW w:w="590" w:type="dxa"/>
            <w:shd w:val="clear" w:color="auto" w:fill="auto"/>
          </w:tcPr>
          <w:p w:rsidR="00620686" w:rsidRPr="00993858" w:rsidRDefault="00620686" w:rsidP="002057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auto"/>
          </w:tcPr>
          <w:p w:rsidR="00620686" w:rsidRPr="002057CB" w:rsidRDefault="00620686" w:rsidP="002057CB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57C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620686" w:rsidRPr="002057CB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68</w:t>
            </w:r>
          </w:p>
        </w:tc>
        <w:tc>
          <w:tcPr>
            <w:tcW w:w="1417" w:type="dxa"/>
            <w:shd w:val="clear" w:color="auto" w:fill="auto"/>
          </w:tcPr>
          <w:p w:rsidR="00620686" w:rsidRPr="002057CB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620686" w:rsidRPr="002057CB" w:rsidRDefault="00584939" w:rsidP="002057CB">
            <w:pPr>
              <w:pStyle w:val="a7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50</w:t>
            </w:r>
          </w:p>
        </w:tc>
        <w:tc>
          <w:tcPr>
            <w:tcW w:w="2952" w:type="dxa"/>
            <w:shd w:val="clear" w:color="auto" w:fill="auto"/>
          </w:tcPr>
          <w:p w:rsidR="00620686" w:rsidRPr="002057CB" w:rsidRDefault="00620686" w:rsidP="002057CB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620686" w:rsidRPr="00993858" w:rsidRDefault="00620686" w:rsidP="00620686">
      <w:pPr>
        <w:ind w:firstLine="709"/>
        <w:jc w:val="both"/>
        <w:rPr>
          <w:rFonts w:ascii="Times New Roman" w:hAnsi="Times New Roman" w:cs="Times New Roman"/>
        </w:rPr>
      </w:pPr>
    </w:p>
    <w:p w:rsidR="00033A95" w:rsidRDefault="00253302" w:rsidP="006B0F25">
      <w:pPr>
        <w:pStyle w:val="32"/>
        <w:keepNext/>
        <w:keepLines/>
        <w:tabs>
          <w:tab w:val="left" w:pos="416"/>
        </w:tabs>
        <w:spacing w:after="0" w:line="240" w:lineRule="auto"/>
        <w:ind w:left="709"/>
        <w:outlineLvl w:val="9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lastRenderedPageBreak/>
        <w:t>ОРГАНИЗАЦИОННО-ПЕДАГОГИЧЕСКИЕ УСЛОВИЯ</w:t>
      </w:r>
      <w:r w:rsidR="006B0F25">
        <w:rPr>
          <w:rFonts w:ascii="Times New Roman" w:hAnsi="Times New Roman" w:cs="Times New Roman"/>
          <w:sz w:val="24"/>
          <w:szCs w:val="24"/>
        </w:rPr>
        <w:t xml:space="preserve"> </w:t>
      </w:r>
      <w:r w:rsidRPr="00993858">
        <w:rPr>
          <w:rFonts w:ascii="Times New Roman" w:hAnsi="Times New Roman" w:cs="Times New Roman"/>
          <w:sz w:val="24"/>
          <w:szCs w:val="24"/>
        </w:rPr>
        <w:t>РЕАЛИЗАЦИИ ПРОГРАММЫ</w:t>
      </w:r>
      <w:bookmarkEnd w:id="4"/>
    </w:p>
    <w:p w:rsidR="00351581" w:rsidRDefault="00351581" w:rsidP="006B0F25">
      <w:pPr>
        <w:pStyle w:val="32"/>
        <w:keepNext/>
        <w:keepLines/>
        <w:tabs>
          <w:tab w:val="left" w:pos="416"/>
        </w:tabs>
        <w:spacing w:after="0" w:line="240" w:lineRule="auto"/>
        <w:ind w:left="709"/>
        <w:outlineLvl w:val="9"/>
        <w:rPr>
          <w:rFonts w:ascii="Times New Roman" w:hAnsi="Times New Roman" w:cs="Times New Roman"/>
          <w:sz w:val="24"/>
          <w:szCs w:val="24"/>
        </w:rPr>
      </w:pPr>
    </w:p>
    <w:p w:rsidR="00351581" w:rsidRDefault="00351581" w:rsidP="00351581">
      <w:pPr>
        <w:jc w:val="center"/>
        <w:rPr>
          <w:rFonts w:ascii="Times New Roman" w:hAnsi="Times New Roman" w:cs="Times New Roman"/>
          <w:b/>
          <w:iCs/>
        </w:rPr>
      </w:pPr>
      <w:r w:rsidRPr="00351581">
        <w:rPr>
          <w:rFonts w:ascii="Times New Roman" w:hAnsi="Times New Roman" w:cs="Times New Roman"/>
          <w:b/>
          <w:iCs/>
        </w:rPr>
        <w:t>Календарный учебный график</w:t>
      </w:r>
    </w:p>
    <w:p w:rsidR="00351581" w:rsidRPr="00351581" w:rsidRDefault="00351581" w:rsidP="00351581">
      <w:pPr>
        <w:jc w:val="center"/>
        <w:rPr>
          <w:rFonts w:ascii="Times New Roman" w:hAnsi="Times New Roman" w:cs="Times New Roman"/>
          <w:b/>
          <w:iCs/>
        </w:rPr>
      </w:pPr>
    </w:p>
    <w:tbl>
      <w:tblPr>
        <w:tblStyle w:val="af6"/>
        <w:tblW w:w="0" w:type="auto"/>
        <w:tblInd w:w="675" w:type="dxa"/>
        <w:tblLook w:val="04A0" w:firstRow="1" w:lastRow="0" w:firstColumn="1" w:lastColumn="0" w:noHBand="0" w:noVBand="1"/>
      </w:tblPr>
      <w:tblGrid>
        <w:gridCol w:w="596"/>
        <w:gridCol w:w="6521"/>
        <w:gridCol w:w="2268"/>
      </w:tblGrid>
      <w:tr w:rsidR="00351581" w:rsidRPr="00351581" w:rsidTr="00C83A3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51581">
              <w:rPr>
                <w:rFonts w:ascii="Times New Roman" w:hAnsi="Times New Roman" w:cs="Times New Roman"/>
                <w:b/>
                <w:iCs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51581">
              <w:rPr>
                <w:rFonts w:ascii="Times New Roman" w:hAnsi="Times New Roman" w:cs="Times New Roman"/>
                <w:b/>
                <w:iCs/>
              </w:rPr>
              <w:t>Основные характеристики образовательного процесса</w:t>
            </w:r>
          </w:p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351581" w:rsidRPr="00351581" w:rsidTr="00C83A3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Количество учебных недель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34</w:t>
            </w:r>
          </w:p>
        </w:tc>
      </w:tr>
      <w:tr w:rsidR="00351581" w:rsidRPr="00351581" w:rsidTr="00C83A3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Количество учебных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34</w:t>
            </w:r>
          </w:p>
        </w:tc>
      </w:tr>
      <w:tr w:rsidR="00351581" w:rsidRPr="00351581" w:rsidTr="00C83A3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Количество часов в неделю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</w:tr>
      <w:tr w:rsidR="00351581" w:rsidRPr="00351581" w:rsidTr="00C83A3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68</w:t>
            </w:r>
          </w:p>
        </w:tc>
      </w:tr>
      <w:tr w:rsidR="00351581" w:rsidRPr="00351581" w:rsidTr="00C83A3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Недель в 1 полугодии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16</w:t>
            </w:r>
          </w:p>
        </w:tc>
      </w:tr>
      <w:tr w:rsidR="00351581" w:rsidRPr="00351581" w:rsidTr="00C83A3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Недель во 2 полугодии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18</w:t>
            </w:r>
          </w:p>
        </w:tc>
      </w:tr>
      <w:tr w:rsidR="00351581" w:rsidRPr="00351581" w:rsidTr="00C83A3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Начало занятий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01 октября</w:t>
            </w:r>
          </w:p>
        </w:tc>
      </w:tr>
      <w:tr w:rsidR="00351581" w:rsidRPr="00351581" w:rsidTr="00C83A3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Каникулы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26 октября – 4 ноября,</w:t>
            </w:r>
          </w:p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29 декабря – 8 января,</w:t>
            </w:r>
          </w:p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22 марта – 30 марта</w:t>
            </w:r>
          </w:p>
        </w:tc>
      </w:tr>
      <w:tr w:rsidR="00351581" w:rsidRPr="00351581" w:rsidTr="00C83A3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Выходные дни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Сб,</w:t>
            </w:r>
            <w:r w:rsidR="00830572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351581">
              <w:rPr>
                <w:rFonts w:ascii="Times New Roman" w:hAnsi="Times New Roman" w:cs="Times New Roman"/>
                <w:bCs/>
                <w:iCs/>
              </w:rPr>
              <w:t xml:space="preserve">вс </w:t>
            </w:r>
          </w:p>
        </w:tc>
      </w:tr>
      <w:tr w:rsidR="00351581" w:rsidRPr="00351581" w:rsidTr="00C83A3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Окончание учебного года</w:t>
            </w:r>
          </w:p>
          <w:p w:rsidR="00351581" w:rsidRPr="00351581" w:rsidRDefault="00351581" w:rsidP="00C83A39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81" w:rsidRPr="00351581" w:rsidRDefault="00351581" w:rsidP="00C83A39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51581">
              <w:rPr>
                <w:rFonts w:ascii="Times New Roman" w:hAnsi="Times New Roman" w:cs="Times New Roman"/>
                <w:bCs/>
                <w:iCs/>
              </w:rPr>
              <w:t>31 мая</w:t>
            </w:r>
          </w:p>
        </w:tc>
      </w:tr>
    </w:tbl>
    <w:p w:rsidR="00351581" w:rsidRPr="00993858" w:rsidRDefault="00351581" w:rsidP="006B0F25">
      <w:pPr>
        <w:pStyle w:val="32"/>
        <w:keepNext/>
        <w:keepLines/>
        <w:tabs>
          <w:tab w:val="left" w:pos="416"/>
        </w:tabs>
        <w:spacing w:after="0" w:line="240" w:lineRule="auto"/>
        <w:ind w:left="709"/>
        <w:outlineLvl w:val="9"/>
        <w:rPr>
          <w:rFonts w:ascii="Times New Roman" w:hAnsi="Times New Roman" w:cs="Times New Roman"/>
          <w:sz w:val="24"/>
          <w:szCs w:val="24"/>
        </w:rPr>
      </w:pPr>
    </w:p>
    <w:p w:rsidR="00033A95" w:rsidRDefault="00253302" w:rsidP="0037797A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A7C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программы</w:t>
      </w:r>
    </w:p>
    <w:p w:rsidR="00DE2A7C" w:rsidRPr="00DE2A7C" w:rsidRDefault="00DE2A7C" w:rsidP="0037797A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A95" w:rsidRPr="00993858" w:rsidRDefault="00253302" w:rsidP="0037797A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Основные формы организации образовательной деятельности:</w:t>
      </w:r>
    </w:p>
    <w:p w:rsidR="00033A95" w:rsidRPr="00993858" w:rsidRDefault="00253302" w:rsidP="0037797A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беседа, наблюдение, показ, репетиция.</w:t>
      </w:r>
    </w:p>
    <w:p w:rsidR="00033A95" w:rsidRPr="00993858" w:rsidRDefault="00253302" w:rsidP="0037797A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При реализации программы «Школьный театр» используются следующие педагогические технологии: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личностно ориентированное обучение,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дифференцированное обучение,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игровые технологии,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системно-деятельностный подход в организации обучения школьников.</w:t>
      </w:r>
    </w:p>
    <w:p w:rsidR="00033A95" w:rsidRPr="00993858" w:rsidRDefault="00253302" w:rsidP="0037797A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Также могут быть использованы дистанционные образовательные технологии.</w:t>
      </w:r>
    </w:p>
    <w:p w:rsidR="00033A95" w:rsidRPr="00993858" w:rsidRDefault="00253302" w:rsidP="0037797A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Программа построена на принципах дидактики: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принцип развивающего и воспитывающего характера обучения;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принцип систематичности и последовательности в практическом овладении основами театральной культуры;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принцип движения от простого к сложному, постепенное усложнение теоретического и практического материала;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принцип наглядности, привлечение чувственного восприятия, наблюдения, показа;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принцип опоры на возрастные и индивидуальные особенности школьников.</w:t>
      </w:r>
    </w:p>
    <w:p w:rsidR="00033A95" w:rsidRPr="00993858" w:rsidRDefault="00253302" w:rsidP="0037797A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Эти важнейшие педагогические принципы позволяют вносить коррективы в программу со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гласно интересам, потребностям и возможностям каждого ребенка в его творческом развитии. При освоении программы используются следующие методы обучения: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наглядные (показ, просмотр видеоматериалов);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словесные (рассказы, беседы, работа с текстами, анализ и обсуждение);</w:t>
      </w:r>
    </w:p>
    <w:p w:rsidR="00033A95" w:rsidRDefault="00253302" w:rsidP="00AC0121">
      <w:pPr>
        <w:pStyle w:val="1"/>
        <w:numPr>
          <w:ilvl w:val="0"/>
          <w:numId w:val="9"/>
        </w:numPr>
        <w:tabs>
          <w:tab w:val="left" w:pos="852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практические (репетиции, экскурсии, посещение театров и концертных залов).</w:t>
      </w:r>
    </w:p>
    <w:p w:rsidR="00DE2A7C" w:rsidRPr="00993858" w:rsidRDefault="00DE2A7C" w:rsidP="00DE2A7C">
      <w:pPr>
        <w:pStyle w:val="1"/>
        <w:tabs>
          <w:tab w:val="left" w:pos="852"/>
        </w:tabs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3A95" w:rsidRDefault="00253302" w:rsidP="0037797A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A7C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:rsidR="00DE2A7C" w:rsidRPr="00DE2A7C" w:rsidRDefault="00DE2A7C" w:rsidP="0037797A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A95" w:rsidRPr="00993858" w:rsidRDefault="00253302" w:rsidP="0037797A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Требования к помещению для занятий: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 xml:space="preserve">проветриваемый кабинет (аудитория, актовый зал) с хорошим освещением или учебный </w:t>
      </w:r>
      <w:r w:rsidRPr="00993858">
        <w:rPr>
          <w:rFonts w:ascii="Times New Roman" w:hAnsi="Times New Roman" w:cs="Times New Roman"/>
          <w:sz w:val="24"/>
          <w:szCs w:val="24"/>
        </w:rPr>
        <w:lastRenderedPageBreak/>
        <w:t>класс, соответствующий требованиям СанПиН 2.4.4.3172-14 (Постановление Главного государственного санитарного врача РФ от 04.07.2014, № 41);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аудио и видеоаппаратура (компьютер);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игрушки мягкие, мячи, маты (коврики) для тренинга;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элементы театральных (сценических) костюмов;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предметы мелкого реквизита для этюдов.</w:t>
      </w:r>
    </w:p>
    <w:p w:rsidR="00033A95" w:rsidRPr="00993858" w:rsidRDefault="00253302" w:rsidP="0037797A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Требования к мебели: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наличие ученических столов и стульев согласно (СанПиН 1.2.3685-21).</w:t>
      </w:r>
    </w:p>
    <w:p w:rsidR="00033A95" w:rsidRPr="00993858" w:rsidRDefault="00253302" w:rsidP="00AC0121">
      <w:pPr>
        <w:pStyle w:val="1"/>
        <w:numPr>
          <w:ilvl w:val="0"/>
          <w:numId w:val="9"/>
        </w:numPr>
        <w:tabs>
          <w:tab w:val="left" w:pos="847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Расходные материалы</w:t>
      </w:r>
    </w:p>
    <w:p w:rsidR="00033A95" w:rsidRDefault="00253302" w:rsidP="00AC0121">
      <w:pPr>
        <w:pStyle w:val="1"/>
        <w:numPr>
          <w:ilvl w:val="0"/>
          <w:numId w:val="9"/>
        </w:numPr>
        <w:tabs>
          <w:tab w:val="left" w:pos="83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 расчете на одного обучающегося):</w:t>
      </w:r>
    </w:p>
    <w:p w:rsidR="0037797A" w:rsidRDefault="0037797A" w:rsidP="0037797A">
      <w:pPr>
        <w:pStyle w:val="1"/>
        <w:tabs>
          <w:tab w:val="left" w:pos="838"/>
        </w:tabs>
        <w:spacing w:line="240" w:lineRule="auto"/>
        <w:ind w:left="1280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17"/>
        <w:gridCol w:w="6289"/>
        <w:gridCol w:w="3553"/>
      </w:tblGrid>
      <w:tr w:rsidR="0037797A" w:rsidTr="0037797A">
        <w:tc>
          <w:tcPr>
            <w:tcW w:w="817" w:type="dxa"/>
          </w:tcPr>
          <w:p w:rsidR="0037797A" w:rsidRPr="0037797A" w:rsidRDefault="0037797A" w:rsidP="0037797A">
            <w:pPr>
              <w:pStyle w:val="1"/>
              <w:tabs>
                <w:tab w:val="left" w:pos="83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7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89" w:type="dxa"/>
          </w:tcPr>
          <w:p w:rsidR="0037797A" w:rsidRPr="0037797A" w:rsidRDefault="0037797A" w:rsidP="0037797A">
            <w:pPr>
              <w:pStyle w:val="1"/>
              <w:tabs>
                <w:tab w:val="left" w:pos="83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7A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расходного материала</w:t>
            </w:r>
          </w:p>
        </w:tc>
        <w:tc>
          <w:tcPr>
            <w:tcW w:w="3553" w:type="dxa"/>
          </w:tcPr>
          <w:p w:rsidR="0037797A" w:rsidRPr="0037797A" w:rsidRDefault="0037797A" w:rsidP="0037797A">
            <w:pPr>
              <w:pStyle w:val="1"/>
              <w:tabs>
                <w:tab w:val="left" w:pos="83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7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7797A" w:rsidTr="0037797A">
        <w:tc>
          <w:tcPr>
            <w:tcW w:w="817" w:type="dxa"/>
            <w:vAlign w:val="center"/>
          </w:tcPr>
          <w:p w:rsidR="0037797A" w:rsidRDefault="0037797A" w:rsidP="0037797A">
            <w:pPr>
              <w:pStyle w:val="1"/>
              <w:tabs>
                <w:tab w:val="left" w:pos="83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9" w:type="dxa"/>
            <w:vAlign w:val="center"/>
          </w:tcPr>
          <w:p w:rsidR="0037797A" w:rsidRPr="00993858" w:rsidRDefault="0037797A" w:rsidP="0037797A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Бумага А 4</w:t>
            </w:r>
          </w:p>
        </w:tc>
        <w:tc>
          <w:tcPr>
            <w:tcW w:w="3553" w:type="dxa"/>
            <w:vAlign w:val="center"/>
          </w:tcPr>
          <w:p w:rsidR="0037797A" w:rsidRDefault="0037797A" w:rsidP="0037797A">
            <w:pPr>
              <w:pStyle w:val="1"/>
              <w:tabs>
                <w:tab w:val="left" w:pos="83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упаковка</w:t>
            </w:r>
          </w:p>
        </w:tc>
      </w:tr>
      <w:tr w:rsidR="0037797A" w:rsidTr="0037797A">
        <w:tc>
          <w:tcPr>
            <w:tcW w:w="817" w:type="dxa"/>
            <w:vAlign w:val="center"/>
          </w:tcPr>
          <w:p w:rsidR="0037797A" w:rsidRDefault="0037797A" w:rsidP="0037797A">
            <w:pPr>
              <w:pStyle w:val="1"/>
              <w:tabs>
                <w:tab w:val="left" w:pos="83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9" w:type="dxa"/>
            <w:vAlign w:val="center"/>
          </w:tcPr>
          <w:p w:rsidR="0037797A" w:rsidRPr="00993858" w:rsidRDefault="0037797A" w:rsidP="0037797A">
            <w:pPr>
              <w:pStyle w:val="a7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Ручка шариковая</w:t>
            </w:r>
          </w:p>
        </w:tc>
        <w:tc>
          <w:tcPr>
            <w:tcW w:w="3553" w:type="dxa"/>
            <w:vAlign w:val="center"/>
          </w:tcPr>
          <w:p w:rsidR="0037797A" w:rsidRDefault="0037797A" w:rsidP="0037797A">
            <w:pPr>
              <w:pStyle w:val="1"/>
              <w:tabs>
                <w:tab w:val="left" w:pos="83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033A95" w:rsidRPr="00993858" w:rsidRDefault="00033A95" w:rsidP="00993858">
      <w:pPr>
        <w:ind w:firstLine="709"/>
        <w:jc w:val="both"/>
        <w:rPr>
          <w:rFonts w:ascii="Times New Roman" w:hAnsi="Times New Roman" w:cs="Times New Roman"/>
        </w:rPr>
      </w:pPr>
    </w:p>
    <w:p w:rsidR="00DE2A7C" w:rsidRDefault="00DE2A7C" w:rsidP="00DE2A7C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A7C">
        <w:rPr>
          <w:rFonts w:ascii="Times New Roman" w:hAnsi="Times New Roman" w:cs="Times New Roman"/>
          <w:b/>
          <w:sz w:val="24"/>
          <w:szCs w:val="24"/>
        </w:rPr>
        <w:t>Кадровое обеспечение программы</w:t>
      </w:r>
    </w:p>
    <w:p w:rsidR="00DE2A7C" w:rsidRPr="00DE2A7C" w:rsidRDefault="00DE2A7C" w:rsidP="00DE2A7C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2A7C" w:rsidRPr="00993858" w:rsidRDefault="00DE2A7C" w:rsidP="00DE2A7C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реализуется педа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гогом дополнительного образования, имеющим профессиональное образование в области, со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ответствующей профилю программы, и постоянно повышающим уровень профессионального мастерства.</w:t>
      </w:r>
    </w:p>
    <w:p w:rsidR="0037797A" w:rsidRDefault="0037797A">
      <w:pPr>
        <w:rPr>
          <w:rFonts w:ascii="Times New Roman" w:eastAsia="Georgia" w:hAnsi="Times New Roman" w:cs="Times New Roman"/>
          <w:b/>
          <w:color w:val="231E20"/>
        </w:rPr>
      </w:pPr>
      <w:r>
        <w:rPr>
          <w:rFonts w:ascii="Times New Roman" w:hAnsi="Times New Roman" w:cs="Times New Roman"/>
          <w:b/>
        </w:rPr>
        <w:br w:type="page"/>
      </w:r>
    </w:p>
    <w:p w:rsidR="0037797A" w:rsidRDefault="0037797A" w:rsidP="0037797A">
      <w:pPr>
        <w:pStyle w:val="24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97A">
        <w:rPr>
          <w:rFonts w:ascii="Times New Roman" w:hAnsi="Times New Roman" w:cs="Times New Roman"/>
          <w:b/>
          <w:sz w:val="24"/>
          <w:szCs w:val="24"/>
        </w:rPr>
        <w:lastRenderedPageBreak/>
        <w:t>УЧЕБНО-ИНФОРМАЦИОННОЕ ОБЕСПЕЧЕНИЕ ПРОГРАММЫ</w:t>
      </w:r>
    </w:p>
    <w:p w:rsidR="00DE2A7C" w:rsidRPr="0037797A" w:rsidRDefault="00DE2A7C" w:rsidP="0037797A">
      <w:pPr>
        <w:pStyle w:val="24"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A95" w:rsidRPr="00DE2A7C" w:rsidRDefault="00253302" w:rsidP="0037797A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A7C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033A95" w:rsidRPr="0037797A" w:rsidRDefault="00253302" w:rsidP="0037797A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37797A">
        <w:rPr>
          <w:rFonts w:ascii="Times New Roman" w:hAnsi="Times New Roman" w:cs="Times New Roman"/>
          <w:u w:val="single"/>
        </w:rPr>
        <w:t>Для обучающихся:</w:t>
      </w:r>
    </w:p>
    <w:p w:rsidR="00033A95" w:rsidRPr="00993858" w:rsidRDefault="00253302" w:rsidP="00AC0121">
      <w:pPr>
        <w:pStyle w:val="1"/>
        <w:numPr>
          <w:ilvl w:val="0"/>
          <w:numId w:val="2"/>
        </w:numPr>
        <w:tabs>
          <w:tab w:val="left" w:pos="32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Абалкин Н.А. Рассказы о театре. - М.: Молодая гвардия, 1986;</w:t>
      </w:r>
    </w:p>
    <w:p w:rsidR="00033A95" w:rsidRPr="00993858" w:rsidRDefault="00253302" w:rsidP="00AC0121">
      <w:pPr>
        <w:pStyle w:val="1"/>
        <w:numPr>
          <w:ilvl w:val="0"/>
          <w:numId w:val="2"/>
        </w:numPr>
        <w:tabs>
          <w:tab w:val="left" w:pos="34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Алянский Ю.Л. Азбука театра. - Л.: Детская литература, 1990;</w:t>
      </w:r>
    </w:p>
    <w:p w:rsidR="00033A95" w:rsidRPr="00993858" w:rsidRDefault="00253302" w:rsidP="00AC0121">
      <w:pPr>
        <w:pStyle w:val="1"/>
        <w:numPr>
          <w:ilvl w:val="0"/>
          <w:numId w:val="2"/>
        </w:numPr>
        <w:tabs>
          <w:tab w:val="left" w:pos="35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Детская энциклопедия. Театр. - М.: Астрель, 2002;</w:t>
      </w:r>
    </w:p>
    <w:p w:rsidR="00033A95" w:rsidRPr="00993858" w:rsidRDefault="00253302" w:rsidP="00AC0121">
      <w:pPr>
        <w:pStyle w:val="1"/>
        <w:numPr>
          <w:ilvl w:val="0"/>
          <w:numId w:val="2"/>
        </w:numPr>
        <w:tabs>
          <w:tab w:val="left" w:pos="35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Климовский В.Л. Мы идем за кулисы. Книга о театральных цехах. -</w:t>
      </w:r>
    </w:p>
    <w:p w:rsidR="00033A95" w:rsidRPr="00993858" w:rsidRDefault="00253302" w:rsidP="0037797A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М.: Детская литература, 1982.</w:t>
      </w:r>
    </w:p>
    <w:p w:rsidR="00033A95" w:rsidRPr="0037797A" w:rsidRDefault="00253302" w:rsidP="0037797A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37797A">
        <w:rPr>
          <w:rFonts w:ascii="Times New Roman" w:hAnsi="Times New Roman" w:cs="Times New Roman"/>
          <w:u w:val="single"/>
        </w:rPr>
        <w:t>Для педагога:</w:t>
      </w:r>
    </w:p>
    <w:p w:rsidR="00033A95" w:rsidRPr="00993858" w:rsidRDefault="00253302" w:rsidP="00AC0121">
      <w:pPr>
        <w:pStyle w:val="1"/>
        <w:numPr>
          <w:ilvl w:val="0"/>
          <w:numId w:val="3"/>
        </w:numPr>
        <w:tabs>
          <w:tab w:val="left" w:pos="32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Библиотечка в помощь руководителям школьных театров</w:t>
      </w:r>
    </w:p>
    <w:p w:rsidR="00033A95" w:rsidRPr="00993858" w:rsidRDefault="00253302" w:rsidP="0037797A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«Я вхожу в мир искусства». - М.: «Искусство», 1996;</w:t>
      </w:r>
    </w:p>
    <w:p w:rsidR="00033A95" w:rsidRPr="00993858" w:rsidRDefault="00253302" w:rsidP="00AC0121">
      <w:pPr>
        <w:pStyle w:val="1"/>
        <w:numPr>
          <w:ilvl w:val="0"/>
          <w:numId w:val="3"/>
        </w:numPr>
        <w:tabs>
          <w:tab w:val="left" w:pos="35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Бруссер А.М. Сценическая речь. /Методические рекомендации и практические задания для начинающих педагогов театральных вузов. - М.: ВЦХТ, 2008;</w:t>
      </w:r>
    </w:p>
    <w:p w:rsidR="00033A95" w:rsidRPr="00993858" w:rsidRDefault="00253302" w:rsidP="00AC0121">
      <w:pPr>
        <w:pStyle w:val="1"/>
        <w:numPr>
          <w:ilvl w:val="0"/>
          <w:numId w:val="3"/>
        </w:numPr>
        <w:tabs>
          <w:tab w:val="left" w:pos="35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Бруссер А.М., Оссовская М.П. Глаголим.ру. /Аудиовидео уроки по технике речи.</w:t>
      </w:r>
    </w:p>
    <w:p w:rsidR="00033A95" w:rsidRPr="00993858" w:rsidRDefault="00253302" w:rsidP="0037797A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Часть 1. - М.: «Маска», 2007;</w:t>
      </w:r>
    </w:p>
    <w:p w:rsidR="00033A95" w:rsidRPr="00993858" w:rsidRDefault="00253302" w:rsidP="00AC0121">
      <w:pPr>
        <w:pStyle w:val="1"/>
        <w:numPr>
          <w:ilvl w:val="0"/>
          <w:numId w:val="3"/>
        </w:numPr>
        <w:tabs>
          <w:tab w:val="left" w:pos="35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Вахтангов Е.Б. Записки, письма, статьи. - М.: «Искусство», 1939;</w:t>
      </w:r>
    </w:p>
    <w:p w:rsidR="00033A95" w:rsidRPr="00993858" w:rsidRDefault="00253302" w:rsidP="00AC0121">
      <w:pPr>
        <w:pStyle w:val="1"/>
        <w:numPr>
          <w:ilvl w:val="0"/>
          <w:numId w:val="3"/>
        </w:numPr>
        <w:tabs>
          <w:tab w:val="left" w:pos="34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Ершов П.М. Технология актерского искусства. - М.: ТОО «Горбунок», 1992;</w:t>
      </w:r>
    </w:p>
    <w:p w:rsidR="00033A95" w:rsidRPr="00993858" w:rsidRDefault="00253302" w:rsidP="00AC0121">
      <w:pPr>
        <w:pStyle w:val="1"/>
        <w:numPr>
          <w:ilvl w:val="0"/>
          <w:numId w:val="3"/>
        </w:numPr>
        <w:tabs>
          <w:tab w:val="left" w:pos="35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Захава Б.Е. Мастерство актера и режиссера: учебное пособие / Б.Е. Захава;</w:t>
      </w:r>
    </w:p>
    <w:p w:rsidR="00033A95" w:rsidRPr="00993858" w:rsidRDefault="00253302" w:rsidP="0037797A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под редакцией П.Е. Любимцева. - 10-е изд., - СПб.: «Планета музыки», 2019;</w:t>
      </w:r>
    </w:p>
    <w:p w:rsidR="00033A95" w:rsidRPr="00993858" w:rsidRDefault="00253302" w:rsidP="00AC0121">
      <w:pPr>
        <w:pStyle w:val="1"/>
        <w:numPr>
          <w:ilvl w:val="0"/>
          <w:numId w:val="3"/>
        </w:numPr>
        <w:tabs>
          <w:tab w:val="left" w:pos="33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Михайлова А.П. Театр в эстетическом воспитании младших школьников. - М.: «Просвещение», 1975;</w:t>
      </w:r>
    </w:p>
    <w:p w:rsidR="00033A95" w:rsidRPr="00993858" w:rsidRDefault="00253302" w:rsidP="00AC0121">
      <w:pPr>
        <w:pStyle w:val="1"/>
        <w:numPr>
          <w:ilvl w:val="0"/>
          <w:numId w:val="3"/>
        </w:numPr>
        <w:tabs>
          <w:tab w:val="left" w:pos="35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Программа общеобразовательных учреждений «Театр 1-11 классы». - М.: «Просвещение», 1995;</w:t>
      </w:r>
    </w:p>
    <w:p w:rsidR="00033A95" w:rsidRPr="00993858" w:rsidRDefault="00253302" w:rsidP="00AC0121">
      <w:pPr>
        <w:pStyle w:val="1"/>
        <w:numPr>
          <w:ilvl w:val="0"/>
          <w:numId w:val="3"/>
        </w:numPr>
        <w:tabs>
          <w:tab w:val="left" w:pos="358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Станиславский К.С. Работа актера над собой. - М.: «Юрайт», 2019;</w:t>
      </w:r>
    </w:p>
    <w:p w:rsidR="00033A95" w:rsidRPr="00993858" w:rsidRDefault="00253302" w:rsidP="00AC0121">
      <w:pPr>
        <w:pStyle w:val="1"/>
        <w:numPr>
          <w:ilvl w:val="0"/>
          <w:numId w:val="3"/>
        </w:numPr>
        <w:tabs>
          <w:tab w:val="left" w:pos="45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Станиславский К.С. Моя жизнь в искусстве. - М.: «Искусство», 1989;</w:t>
      </w:r>
    </w:p>
    <w:p w:rsidR="00033A95" w:rsidRPr="00993858" w:rsidRDefault="00253302" w:rsidP="00AC0121">
      <w:pPr>
        <w:pStyle w:val="1"/>
        <w:numPr>
          <w:ilvl w:val="0"/>
          <w:numId w:val="3"/>
        </w:numPr>
        <w:tabs>
          <w:tab w:val="left" w:pos="42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Театр, где играют дети. Учебно-методическое пособие для руководителей детских театральных коллективов. / Под ред. А.Б. Никитиной. - М.: ВЛАДОС, 2001;</w:t>
      </w:r>
    </w:p>
    <w:p w:rsidR="00033A95" w:rsidRPr="00993858" w:rsidRDefault="00253302" w:rsidP="00AC0121">
      <w:pPr>
        <w:pStyle w:val="1"/>
        <w:numPr>
          <w:ilvl w:val="0"/>
          <w:numId w:val="3"/>
        </w:numPr>
        <w:tabs>
          <w:tab w:val="left" w:pos="450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Шихматов Л.М. От студии к театру. - М.: ВТО, 1970.</w:t>
      </w:r>
    </w:p>
    <w:p w:rsidR="00033A95" w:rsidRPr="0037797A" w:rsidRDefault="00253302" w:rsidP="0037797A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37797A">
        <w:rPr>
          <w:rFonts w:ascii="Times New Roman" w:hAnsi="Times New Roman" w:cs="Times New Roman"/>
          <w:u w:val="single"/>
        </w:rPr>
        <w:t>Интернет-ресурсы:</w:t>
      </w:r>
    </w:p>
    <w:p w:rsidR="00033A95" w:rsidRPr="00993858" w:rsidRDefault="00253302" w:rsidP="00AC0121">
      <w:pPr>
        <w:pStyle w:val="1"/>
        <w:numPr>
          <w:ilvl w:val="0"/>
          <w:numId w:val="4"/>
        </w:numPr>
        <w:tabs>
          <w:tab w:val="left" w:pos="32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Устройство сцены в театре</w:t>
      </w:r>
    </w:p>
    <w:p w:rsidR="00033A95" w:rsidRPr="00993858" w:rsidRDefault="00C83A39" w:rsidP="0037797A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253302" w:rsidRPr="0099385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http</w:t>
        </w:r>
        <w:r w:rsidR="00253302" w:rsidRPr="00993858">
          <w:rPr>
            <w:rFonts w:ascii="Times New Roman" w:hAnsi="Times New Roman" w:cs="Times New Roman"/>
            <w:sz w:val="24"/>
            <w:szCs w:val="24"/>
            <w:lang w:eastAsia="en-US" w:bidi="en-US"/>
          </w:rPr>
          <w:t>://</w:t>
        </w:r>
        <w:r w:rsidR="00253302" w:rsidRPr="0099385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istoriya</w:t>
        </w:r>
        <w:r w:rsidR="00253302" w:rsidRPr="00993858">
          <w:rPr>
            <w:rFonts w:ascii="Times New Roman" w:hAnsi="Times New Roman" w:cs="Times New Roman"/>
            <w:sz w:val="24"/>
            <w:szCs w:val="24"/>
            <w:lang w:eastAsia="en-US" w:bidi="en-US"/>
          </w:rPr>
          <w:t>-</w:t>
        </w:r>
        <w:r w:rsidR="00253302" w:rsidRPr="0099385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teatra</w:t>
        </w:r>
        <w:r w:rsidR="00253302" w:rsidRPr="00993858">
          <w:rPr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  <w:r w:rsidR="00253302" w:rsidRPr="0099385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ru</w:t>
        </w:r>
        <w:r w:rsidR="00253302" w:rsidRPr="00993858">
          <w:rPr>
            <w:rFonts w:ascii="Times New Roman" w:hAnsi="Times New Roman" w:cs="Times New Roman"/>
            <w:sz w:val="24"/>
            <w:szCs w:val="24"/>
            <w:lang w:eastAsia="en-US" w:bidi="en-US"/>
          </w:rPr>
          <w:t>/</w:t>
        </w:r>
        <w:r w:rsidR="00253302" w:rsidRPr="0099385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theatre</w:t>
        </w:r>
        <w:r w:rsidR="00253302" w:rsidRPr="00993858">
          <w:rPr>
            <w:rFonts w:ascii="Times New Roman" w:hAnsi="Times New Roman" w:cs="Times New Roman"/>
            <w:sz w:val="24"/>
            <w:szCs w:val="24"/>
            <w:lang w:eastAsia="en-US" w:bidi="en-US"/>
          </w:rPr>
          <w:t>/</w:t>
        </w:r>
        <w:r w:rsidR="00253302" w:rsidRPr="0099385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item</w:t>
        </w:r>
        <w:r w:rsidR="00253302" w:rsidRPr="00993858">
          <w:rPr>
            <w:rFonts w:ascii="Times New Roman" w:hAnsi="Times New Roman" w:cs="Times New Roman"/>
            <w:sz w:val="24"/>
            <w:szCs w:val="24"/>
            <w:lang w:eastAsia="en-US" w:bidi="en-US"/>
          </w:rPr>
          <w:t>/</w:t>
        </w:r>
        <w:r w:rsidR="00253302" w:rsidRPr="0099385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f</w:t>
        </w:r>
        <w:r w:rsidR="00253302" w:rsidRPr="00993858">
          <w:rPr>
            <w:rFonts w:ascii="Times New Roman" w:hAnsi="Times New Roman" w:cs="Times New Roman"/>
            <w:sz w:val="24"/>
            <w:szCs w:val="24"/>
            <w:lang w:eastAsia="en-US" w:bidi="en-US"/>
          </w:rPr>
          <w:t>00/</w:t>
        </w:r>
        <w:r w:rsidR="00253302" w:rsidRPr="0099385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s</w:t>
        </w:r>
        <w:r w:rsidR="00253302" w:rsidRPr="00993858">
          <w:rPr>
            <w:rFonts w:ascii="Times New Roman" w:hAnsi="Times New Roman" w:cs="Times New Roman"/>
            <w:sz w:val="24"/>
            <w:szCs w:val="24"/>
            <w:lang w:eastAsia="en-US" w:bidi="en-US"/>
          </w:rPr>
          <w:t>09/</w:t>
        </w:r>
        <w:r w:rsidR="00253302" w:rsidRPr="0099385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e</w:t>
        </w:r>
        <w:r w:rsidR="00253302" w:rsidRPr="00993858">
          <w:rPr>
            <w:rFonts w:ascii="Times New Roman" w:hAnsi="Times New Roman" w:cs="Times New Roman"/>
            <w:sz w:val="24"/>
            <w:szCs w:val="24"/>
            <w:lang w:eastAsia="en-US" w:bidi="en-US"/>
          </w:rPr>
          <w:t>0009921/</w:t>
        </w:r>
        <w:r w:rsidR="00253302" w:rsidRPr="0099385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index</w:t>
        </w:r>
        <w:r w:rsidR="00253302" w:rsidRPr="00993858">
          <w:rPr>
            <w:rFonts w:ascii="Times New Roman" w:hAnsi="Times New Roman" w:cs="Times New Roman"/>
            <w:sz w:val="24"/>
            <w:szCs w:val="24"/>
            <w:lang w:eastAsia="en-US" w:bidi="en-US"/>
          </w:rPr>
          <w:t>.</w:t>
        </w:r>
        <w:r w:rsidR="00253302" w:rsidRPr="00993858">
          <w:rPr>
            <w:rFonts w:ascii="Times New Roman" w:hAnsi="Times New Roman" w:cs="Times New Roman"/>
            <w:sz w:val="24"/>
            <w:szCs w:val="24"/>
            <w:lang w:val="en-US" w:eastAsia="en-US" w:bidi="en-US"/>
          </w:rPr>
          <w:t>shtml</w:t>
        </w:r>
      </w:hyperlink>
    </w:p>
    <w:p w:rsidR="00033A95" w:rsidRPr="00993858" w:rsidRDefault="00033A95" w:rsidP="00DE2A7C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7CB" w:rsidRDefault="002057CB">
      <w:pPr>
        <w:rPr>
          <w:rFonts w:ascii="Times New Roman" w:eastAsia="Georgia" w:hAnsi="Times New Roman" w:cs="Times New Roman"/>
          <w:color w:val="231E20"/>
        </w:rPr>
      </w:pPr>
      <w:r>
        <w:rPr>
          <w:rFonts w:ascii="Times New Roman" w:hAnsi="Times New Roman" w:cs="Times New Roman"/>
        </w:rPr>
        <w:br w:type="page"/>
      </w:r>
    </w:p>
    <w:p w:rsidR="00033A95" w:rsidRDefault="00253302" w:rsidP="002057CB">
      <w:pPr>
        <w:pStyle w:val="24"/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E2A7C" w:rsidRPr="00993858" w:rsidRDefault="00DE2A7C" w:rsidP="002057CB">
      <w:pPr>
        <w:pStyle w:val="24"/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33A95" w:rsidRPr="004251E4" w:rsidRDefault="00253302" w:rsidP="004251E4">
      <w:pPr>
        <w:pStyle w:val="20"/>
        <w:keepNext/>
        <w:keepLines/>
        <w:spacing w:after="0" w:line="240" w:lineRule="auto"/>
        <w:ind w:firstLine="709"/>
        <w:jc w:val="center"/>
        <w:outlineLvl w:val="9"/>
        <w:rPr>
          <w:rFonts w:ascii="Times New Roman" w:hAnsi="Times New Roman" w:cs="Times New Roman"/>
          <w:color w:val="auto"/>
        </w:rPr>
      </w:pPr>
      <w:bookmarkStart w:id="5" w:name="bookmark27"/>
      <w:r w:rsidRPr="004251E4">
        <w:rPr>
          <w:rFonts w:ascii="Times New Roman" w:hAnsi="Times New Roman" w:cs="Times New Roman"/>
          <w:color w:val="auto"/>
        </w:rPr>
        <w:t>КОНТРОЛЬНО-ИЗМЕРИТЕЛЬНЫЕ МАТЕРИАЛЫ</w:t>
      </w:r>
      <w:r w:rsidR="004251E4">
        <w:rPr>
          <w:rFonts w:ascii="Times New Roman" w:hAnsi="Times New Roman" w:cs="Times New Roman"/>
          <w:color w:val="auto"/>
        </w:rPr>
        <w:t xml:space="preserve"> </w:t>
      </w:r>
      <w:r w:rsidRPr="004251E4">
        <w:rPr>
          <w:rFonts w:ascii="Times New Roman" w:hAnsi="Times New Roman" w:cs="Times New Roman"/>
          <w:color w:val="auto"/>
        </w:rPr>
        <w:t>ДЛЯ ОЦЕНКИ РЕЗУЛЬТАТОВ</w:t>
      </w:r>
      <w:r w:rsidRPr="004251E4">
        <w:rPr>
          <w:rFonts w:ascii="Times New Roman" w:hAnsi="Times New Roman" w:cs="Times New Roman"/>
          <w:color w:val="auto"/>
        </w:rPr>
        <w:br/>
        <w:t>ОБУЧЕНИЯ ПО ПРОГРАММЕ «ШКОЛЬНЫЙ ТЕАТР»</w:t>
      </w:r>
      <w:r w:rsidR="004251E4">
        <w:rPr>
          <w:rFonts w:ascii="Times New Roman" w:hAnsi="Times New Roman" w:cs="Times New Roman"/>
          <w:color w:val="auto"/>
        </w:rPr>
        <w:t xml:space="preserve"> </w:t>
      </w:r>
      <w:r w:rsidRPr="004251E4">
        <w:rPr>
          <w:rFonts w:ascii="Times New Roman" w:hAnsi="Times New Roman" w:cs="Times New Roman"/>
          <w:color w:val="auto"/>
        </w:rPr>
        <w:t>ПРИ ПРОВЕДЕНИИ</w:t>
      </w:r>
      <w:r w:rsidRPr="004251E4">
        <w:rPr>
          <w:rFonts w:ascii="Times New Roman" w:hAnsi="Times New Roman" w:cs="Times New Roman"/>
          <w:color w:val="auto"/>
        </w:rPr>
        <w:br/>
        <w:t>ПРОМЕЖУТОЧНОЙ АТТЕСТАЦИИ ОБУЧАЮЩИХСЯ</w:t>
      </w:r>
      <w:bookmarkEnd w:id="5"/>
    </w:p>
    <w:p w:rsidR="004251E4" w:rsidRDefault="004251E4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3A95" w:rsidRPr="004251E4" w:rsidRDefault="00253302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51E4">
        <w:rPr>
          <w:rFonts w:ascii="Times New Roman" w:hAnsi="Times New Roman" w:cs="Times New Roman"/>
          <w:sz w:val="24"/>
          <w:szCs w:val="24"/>
          <w:u w:val="single"/>
        </w:rPr>
        <w:t>Контрольный критерий №1</w:t>
      </w:r>
    </w:p>
    <w:p w:rsidR="00033A95" w:rsidRPr="00993858" w:rsidRDefault="00253302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Готовность действовать согласованно, включаясь одновременно или последовательно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Обучающийся должен в зависимости от задания включиться в игровое пространство вме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сте с другими или выполнить действие один.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Контрольно-измерительный материал: игра «Японская машинка»: все участники заня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тия выполняют синхронно ряд движений (как машина). Когда группа овладела набором и по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следовательностью движений и выполняет их ритмично и синхронно, меняется темп движений согласно темпу, задаваемому ведущим. Затем вводится и речь. Упражнение тренирует координа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цию движений, слов, внимания.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7"/>
        <w:gridCol w:w="2443"/>
        <w:gridCol w:w="2448"/>
        <w:gridCol w:w="2826"/>
      </w:tblGrid>
      <w:tr w:rsidR="004251E4" w:rsidRPr="00993858" w:rsidTr="004251E4">
        <w:trPr>
          <w:trHeight w:hRule="exact" w:val="261"/>
          <w:jc w:val="center"/>
        </w:trPr>
        <w:tc>
          <w:tcPr>
            <w:tcW w:w="2587" w:type="dxa"/>
            <w:shd w:val="clear" w:color="auto" w:fill="auto"/>
          </w:tcPr>
          <w:p w:rsidR="004251E4" w:rsidRPr="004251E4" w:rsidRDefault="004251E4" w:rsidP="00993858">
            <w:pPr>
              <w:pStyle w:val="a7"/>
              <w:spacing w:line="240" w:lineRule="auto"/>
              <w:ind w:firstLine="709"/>
              <w:jc w:val="both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2443" w:type="dxa"/>
            <w:shd w:val="clear" w:color="auto" w:fill="auto"/>
          </w:tcPr>
          <w:p w:rsidR="004251E4" w:rsidRPr="004251E4" w:rsidRDefault="004251E4" w:rsidP="00993858">
            <w:pPr>
              <w:pStyle w:val="a7"/>
              <w:spacing w:line="240" w:lineRule="auto"/>
              <w:ind w:firstLine="709"/>
              <w:jc w:val="both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4251E4" w:rsidRPr="004251E4" w:rsidRDefault="004251E4" w:rsidP="00993858">
            <w:pPr>
              <w:pStyle w:val="a7"/>
              <w:spacing w:line="240" w:lineRule="auto"/>
              <w:ind w:firstLine="709"/>
              <w:jc w:val="both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826" w:type="dxa"/>
            <w:shd w:val="clear" w:color="auto" w:fill="auto"/>
            <w:vAlign w:val="center"/>
          </w:tcPr>
          <w:p w:rsidR="004251E4" w:rsidRPr="004251E4" w:rsidRDefault="004251E4" w:rsidP="00993858">
            <w:pPr>
              <w:pStyle w:val="a7"/>
              <w:spacing w:line="240" w:lineRule="auto"/>
              <w:ind w:firstLine="709"/>
              <w:jc w:val="both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3 балла</w:t>
            </w:r>
          </w:p>
        </w:tc>
      </w:tr>
      <w:tr w:rsidR="00033A95" w:rsidRPr="00993858" w:rsidTr="004251E4">
        <w:trPr>
          <w:trHeight w:hRule="exact" w:val="1981"/>
          <w:jc w:val="center"/>
        </w:trPr>
        <w:tc>
          <w:tcPr>
            <w:tcW w:w="2587" w:type="dxa"/>
            <w:shd w:val="clear" w:color="auto" w:fill="auto"/>
          </w:tcPr>
          <w:p w:rsidR="00033A95" w:rsidRPr="004251E4" w:rsidRDefault="00253302" w:rsidP="004251E4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E4">
              <w:rPr>
                <w:rFonts w:ascii="Times New Roman" w:eastAsia="Segoe UI" w:hAnsi="Times New Roman" w:cs="Times New Roman"/>
                <w:sz w:val="24"/>
                <w:szCs w:val="24"/>
              </w:rPr>
              <w:t>Обучающийся не понял смысл задания,</w:t>
            </w:r>
            <w:r w:rsidR="004251E4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</w:t>
            </w:r>
            <w:r w:rsidRPr="004251E4">
              <w:rPr>
                <w:rFonts w:ascii="Times New Roman" w:eastAsia="Segoe UI" w:hAnsi="Times New Roman" w:cs="Times New Roman"/>
                <w:sz w:val="24"/>
                <w:szCs w:val="24"/>
              </w:rPr>
              <w:t>начал движение не со всеми, закончил не по команде</w:t>
            </w:r>
          </w:p>
        </w:tc>
        <w:tc>
          <w:tcPr>
            <w:tcW w:w="2443" w:type="dxa"/>
            <w:shd w:val="clear" w:color="auto" w:fill="auto"/>
          </w:tcPr>
          <w:p w:rsidR="00033A95" w:rsidRPr="004251E4" w:rsidRDefault="00253302" w:rsidP="004251E4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E4">
              <w:rPr>
                <w:rFonts w:ascii="Times New Roman" w:eastAsia="Segoe UI" w:hAnsi="Times New Roman" w:cs="Times New Roman"/>
                <w:sz w:val="24"/>
                <w:szCs w:val="24"/>
              </w:rPr>
              <w:t>Обучающийся вступил в игровое пространство вместе со всеми, но закончил не по</w:t>
            </w:r>
            <w:r w:rsidR="004251E4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</w:t>
            </w:r>
            <w:r w:rsidRPr="004251E4">
              <w:rPr>
                <w:rFonts w:ascii="Times New Roman" w:eastAsia="Segoe UI" w:hAnsi="Times New Roman" w:cs="Times New Roman"/>
                <w:sz w:val="24"/>
                <w:szCs w:val="24"/>
              </w:rPr>
              <w:t>команде</w:t>
            </w:r>
          </w:p>
        </w:tc>
        <w:tc>
          <w:tcPr>
            <w:tcW w:w="2448" w:type="dxa"/>
            <w:shd w:val="clear" w:color="auto" w:fill="auto"/>
          </w:tcPr>
          <w:p w:rsidR="00033A95" w:rsidRPr="004251E4" w:rsidRDefault="00253302" w:rsidP="004251E4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E4">
              <w:rPr>
                <w:rFonts w:ascii="Times New Roman" w:eastAsia="Segoe UI" w:hAnsi="Times New Roman" w:cs="Times New Roman"/>
                <w:sz w:val="24"/>
                <w:szCs w:val="24"/>
              </w:rPr>
              <w:t>Обучающийся вступил в игровое пространство вместе со всеми, выполнил требования игры,</w:t>
            </w:r>
            <w:r w:rsidR="004251E4">
              <w:rPr>
                <w:rFonts w:ascii="Times New Roman" w:eastAsia="Segoe UI" w:hAnsi="Times New Roman" w:cs="Times New Roman"/>
                <w:sz w:val="24"/>
                <w:szCs w:val="24"/>
              </w:rPr>
              <w:t xml:space="preserve"> </w:t>
            </w:r>
            <w:r w:rsidRPr="004251E4">
              <w:rPr>
                <w:rFonts w:ascii="Times New Roman" w:eastAsia="Segoe UI" w:hAnsi="Times New Roman" w:cs="Times New Roman"/>
                <w:sz w:val="24"/>
                <w:szCs w:val="24"/>
              </w:rPr>
              <w:t>но не справился с самостоятельным вступлением</w:t>
            </w:r>
          </w:p>
        </w:tc>
        <w:tc>
          <w:tcPr>
            <w:tcW w:w="2826" w:type="dxa"/>
            <w:shd w:val="clear" w:color="auto" w:fill="auto"/>
          </w:tcPr>
          <w:p w:rsidR="00033A95" w:rsidRPr="00993858" w:rsidRDefault="00253302" w:rsidP="004251E4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E4">
              <w:rPr>
                <w:rFonts w:ascii="Times New Roman" w:eastAsia="Segoe UI" w:hAnsi="Times New Roman" w:cs="Times New Roman"/>
                <w:sz w:val="24"/>
                <w:szCs w:val="24"/>
              </w:rPr>
              <w:t>Обучающийся вступил в игровое пространство вместе со всеми, выполнил требования игры, справился с самостоятельным вступлением</w:t>
            </w:r>
          </w:p>
        </w:tc>
      </w:tr>
    </w:tbl>
    <w:p w:rsidR="00033A95" w:rsidRPr="00993858" w:rsidRDefault="00033A95" w:rsidP="00993858">
      <w:pPr>
        <w:ind w:firstLine="709"/>
        <w:jc w:val="both"/>
        <w:rPr>
          <w:rFonts w:ascii="Times New Roman" w:hAnsi="Times New Roman" w:cs="Times New Roman"/>
        </w:rPr>
      </w:pPr>
    </w:p>
    <w:p w:rsidR="00033A95" w:rsidRPr="004251E4" w:rsidRDefault="00253302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51E4">
        <w:rPr>
          <w:rFonts w:ascii="Times New Roman" w:hAnsi="Times New Roman" w:cs="Times New Roman"/>
          <w:sz w:val="24"/>
          <w:szCs w:val="24"/>
          <w:u w:val="single"/>
        </w:rPr>
        <w:t>Контрольный критерий №2</w:t>
      </w:r>
    </w:p>
    <w:p w:rsidR="00033A95" w:rsidRPr="00993858" w:rsidRDefault="00253302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Готовность к творчеству, интерес к сценическому искусству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Формирование у обучающихся в процессе обучения положительного отношения к сцени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ческому искусству и развитие мотивации к дальнейшему овладению актерским мастерством и развитию познавательного интереса.</w:t>
      </w:r>
    </w:p>
    <w:p w:rsidR="00033A95" w:rsidRPr="00993858" w:rsidRDefault="00253302" w:rsidP="00993858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Контрольно-измерительный материал: музыкально-театральные миниатюры.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8"/>
        <w:gridCol w:w="2443"/>
        <w:gridCol w:w="2448"/>
        <w:gridCol w:w="2453"/>
      </w:tblGrid>
      <w:tr w:rsidR="004251E4" w:rsidRPr="00993858" w:rsidTr="004251E4">
        <w:trPr>
          <w:trHeight w:hRule="exact" w:val="322"/>
          <w:jc w:val="center"/>
        </w:trPr>
        <w:tc>
          <w:tcPr>
            <w:tcW w:w="2448" w:type="dxa"/>
            <w:shd w:val="clear" w:color="auto" w:fill="auto"/>
          </w:tcPr>
          <w:p w:rsidR="004251E4" w:rsidRPr="004251E4" w:rsidRDefault="004251E4" w:rsidP="000C48E2">
            <w:pPr>
              <w:pStyle w:val="a7"/>
              <w:spacing w:line="240" w:lineRule="auto"/>
              <w:ind w:firstLine="709"/>
              <w:jc w:val="both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2443" w:type="dxa"/>
            <w:shd w:val="clear" w:color="auto" w:fill="auto"/>
          </w:tcPr>
          <w:p w:rsidR="004251E4" w:rsidRPr="004251E4" w:rsidRDefault="004251E4" w:rsidP="000C48E2">
            <w:pPr>
              <w:pStyle w:val="a7"/>
              <w:spacing w:line="240" w:lineRule="auto"/>
              <w:ind w:firstLine="709"/>
              <w:jc w:val="both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4251E4" w:rsidRPr="004251E4" w:rsidRDefault="004251E4" w:rsidP="000C48E2">
            <w:pPr>
              <w:pStyle w:val="a7"/>
              <w:spacing w:line="240" w:lineRule="auto"/>
              <w:ind w:firstLine="709"/>
              <w:jc w:val="both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453" w:type="dxa"/>
            <w:shd w:val="clear" w:color="auto" w:fill="auto"/>
            <w:vAlign w:val="center"/>
          </w:tcPr>
          <w:p w:rsidR="004251E4" w:rsidRPr="004251E4" w:rsidRDefault="004251E4" w:rsidP="000C48E2">
            <w:pPr>
              <w:pStyle w:val="a7"/>
              <w:spacing w:line="240" w:lineRule="auto"/>
              <w:ind w:firstLine="709"/>
              <w:jc w:val="both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3 балла</w:t>
            </w:r>
          </w:p>
        </w:tc>
      </w:tr>
      <w:tr w:rsidR="00033A95" w:rsidRPr="00993858" w:rsidTr="004251E4">
        <w:trPr>
          <w:trHeight w:hRule="exact" w:val="2835"/>
          <w:jc w:val="center"/>
        </w:trPr>
        <w:tc>
          <w:tcPr>
            <w:tcW w:w="2448" w:type="dxa"/>
            <w:shd w:val="clear" w:color="auto" w:fill="auto"/>
          </w:tcPr>
          <w:p w:rsidR="00033A95" w:rsidRPr="004251E4" w:rsidRDefault="00253302" w:rsidP="004251E4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E4">
              <w:rPr>
                <w:rFonts w:ascii="Times New Roman" w:eastAsia="Segoe UI" w:hAnsi="Times New Roman" w:cs="Times New Roman"/>
                <w:sz w:val="24"/>
                <w:szCs w:val="24"/>
              </w:rPr>
              <w:t>Не проявляет активности на занятии. Нет интереса к изображению и представлению различных сценических персонажей. Отрицательная мотивация</w:t>
            </w:r>
          </w:p>
        </w:tc>
        <w:tc>
          <w:tcPr>
            <w:tcW w:w="2443" w:type="dxa"/>
            <w:shd w:val="clear" w:color="auto" w:fill="auto"/>
          </w:tcPr>
          <w:p w:rsidR="00033A95" w:rsidRPr="004251E4" w:rsidRDefault="00253302" w:rsidP="004251E4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E4">
              <w:rPr>
                <w:rFonts w:ascii="Times New Roman" w:eastAsia="Segoe UI" w:hAnsi="Times New Roman" w:cs="Times New Roman"/>
                <w:sz w:val="24"/>
                <w:szCs w:val="24"/>
              </w:rPr>
              <w:t>Низкий уровень познавательной деятельности. Самостоятельно выполняет задания, но без инициативы. Внешний вид мотивации</w:t>
            </w:r>
          </w:p>
        </w:tc>
        <w:tc>
          <w:tcPr>
            <w:tcW w:w="2448" w:type="dxa"/>
            <w:shd w:val="clear" w:color="auto" w:fill="auto"/>
          </w:tcPr>
          <w:p w:rsidR="00033A95" w:rsidRPr="004251E4" w:rsidRDefault="00253302" w:rsidP="004251E4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E4">
              <w:rPr>
                <w:rFonts w:ascii="Times New Roman" w:eastAsia="Segoe UI" w:hAnsi="Times New Roman" w:cs="Times New Roman"/>
                <w:sz w:val="24"/>
                <w:szCs w:val="24"/>
              </w:rPr>
              <w:t>Активная познавательная деятельность. Проявляет самостоятельность и инициативу на занятии.</w:t>
            </w:r>
          </w:p>
          <w:p w:rsidR="00033A95" w:rsidRPr="004251E4" w:rsidRDefault="00253302" w:rsidP="004251E4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E4">
              <w:rPr>
                <w:rFonts w:ascii="Times New Roman" w:eastAsia="Segoe UI" w:hAnsi="Times New Roman" w:cs="Times New Roman"/>
                <w:sz w:val="24"/>
                <w:szCs w:val="24"/>
              </w:rPr>
              <w:t>Неустойчивая положительная мотивация</w:t>
            </w:r>
          </w:p>
        </w:tc>
        <w:tc>
          <w:tcPr>
            <w:tcW w:w="2453" w:type="dxa"/>
            <w:shd w:val="clear" w:color="auto" w:fill="auto"/>
          </w:tcPr>
          <w:p w:rsidR="00033A95" w:rsidRPr="004251E4" w:rsidRDefault="00253302" w:rsidP="004251E4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E4">
              <w:rPr>
                <w:rFonts w:ascii="Times New Roman" w:eastAsia="Segoe UI" w:hAnsi="Times New Roman" w:cs="Times New Roman"/>
                <w:sz w:val="24"/>
                <w:szCs w:val="24"/>
              </w:rPr>
              <w:t>Высокий уровень познавательной деятельности.</w:t>
            </w:r>
          </w:p>
          <w:p w:rsidR="00033A95" w:rsidRPr="004251E4" w:rsidRDefault="00253302" w:rsidP="004251E4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51E4">
              <w:rPr>
                <w:rFonts w:ascii="Times New Roman" w:eastAsia="Segoe UI" w:hAnsi="Times New Roman" w:cs="Times New Roman"/>
                <w:sz w:val="24"/>
                <w:szCs w:val="24"/>
              </w:rPr>
              <w:t>С интересом изучает, играет различные роли. Проявляет творческую активность на занятии. Высокая внутренняя мотивация</w:t>
            </w:r>
          </w:p>
        </w:tc>
      </w:tr>
    </w:tbl>
    <w:p w:rsidR="004251E4" w:rsidRDefault="004251E4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3A95" w:rsidRPr="004251E4" w:rsidRDefault="00253302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51E4">
        <w:rPr>
          <w:rFonts w:ascii="Times New Roman" w:hAnsi="Times New Roman" w:cs="Times New Roman"/>
          <w:sz w:val="24"/>
          <w:szCs w:val="24"/>
          <w:u w:val="single"/>
        </w:rPr>
        <w:t>Контрольный критерий №3</w:t>
      </w:r>
    </w:p>
    <w:p w:rsidR="00033A95" w:rsidRPr="00993858" w:rsidRDefault="00253302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Действие с воображаемым предметом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Обучающийся должен представить воображаемый предмет и совершить простейшие фи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зические действия с ним.</w:t>
      </w:r>
    </w:p>
    <w:p w:rsidR="004251E4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Контрольно-измерительный материал: игра «Память физических действий»: школьники, работая с воображаемыми предметами, демонстрируют различные действия: готовят еду, шьют одежду, делают медицинские процедуры и т.д.</w:t>
      </w:r>
    </w:p>
    <w:p w:rsidR="004251E4" w:rsidRDefault="004251E4">
      <w:pPr>
        <w:rPr>
          <w:rFonts w:ascii="Times New Roman" w:eastAsia="Arial" w:hAnsi="Times New Roman" w:cs="Times New Roman"/>
          <w:color w:val="231E20"/>
        </w:rPr>
      </w:pPr>
      <w:r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6"/>
        <w:gridCol w:w="2443"/>
        <w:gridCol w:w="2443"/>
        <w:gridCol w:w="2664"/>
      </w:tblGrid>
      <w:tr w:rsidR="004251E4" w:rsidRPr="00993858" w:rsidTr="004251E4">
        <w:trPr>
          <w:trHeight w:hRule="exact" w:val="293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E4" w:rsidRPr="004251E4" w:rsidRDefault="004251E4" w:rsidP="000C48E2">
            <w:pPr>
              <w:pStyle w:val="a7"/>
              <w:spacing w:line="240" w:lineRule="auto"/>
              <w:ind w:firstLine="709"/>
              <w:jc w:val="both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lastRenderedPageBreak/>
              <w:t>0 баллов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1E4" w:rsidRPr="004251E4" w:rsidRDefault="004251E4" w:rsidP="000C48E2">
            <w:pPr>
              <w:pStyle w:val="a7"/>
              <w:spacing w:line="240" w:lineRule="auto"/>
              <w:ind w:firstLine="709"/>
              <w:jc w:val="both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E4" w:rsidRPr="004251E4" w:rsidRDefault="004251E4" w:rsidP="000C48E2">
            <w:pPr>
              <w:pStyle w:val="a7"/>
              <w:spacing w:line="240" w:lineRule="auto"/>
              <w:ind w:firstLine="709"/>
              <w:jc w:val="both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1E4" w:rsidRPr="004251E4" w:rsidRDefault="004251E4" w:rsidP="000C48E2">
            <w:pPr>
              <w:pStyle w:val="a7"/>
              <w:spacing w:line="240" w:lineRule="auto"/>
              <w:ind w:firstLine="709"/>
              <w:jc w:val="both"/>
              <w:rPr>
                <w:rFonts w:ascii="Times New Roman" w:eastAsia="Segoe UI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</w:rPr>
              <w:t>3 балла</w:t>
            </w:r>
          </w:p>
        </w:tc>
      </w:tr>
      <w:tr w:rsidR="00033A95" w:rsidRPr="00993858" w:rsidTr="004251E4">
        <w:trPr>
          <w:trHeight w:hRule="exact" w:val="2278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A95" w:rsidRPr="00993858" w:rsidRDefault="00253302" w:rsidP="004251E4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Обучающийся не представляет воображаемый предмет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A95" w:rsidRPr="00993858" w:rsidRDefault="00253302" w:rsidP="004251E4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Обучающийся представил воображаемый предмет, но с неправильными формами и неточными движениями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A95" w:rsidRPr="00993858" w:rsidRDefault="00253302" w:rsidP="004251E4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Обучающийся представил воображаемый предмет, правильно показал его формы и произвел точные действия с ним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A95" w:rsidRPr="00993858" w:rsidRDefault="00253302" w:rsidP="004251E4">
            <w:pPr>
              <w:pStyle w:val="a7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eastAsia="Segoe UI" w:hAnsi="Times New Roman" w:cs="Times New Roman"/>
                <w:sz w:val="24"/>
                <w:szCs w:val="24"/>
              </w:rPr>
              <w:t>Обучающийся представил воображаемый предмет, правильно показал его формы и произвел действия с ним в согласованности с партнером</w:t>
            </w:r>
          </w:p>
        </w:tc>
      </w:tr>
    </w:tbl>
    <w:p w:rsidR="00033A95" w:rsidRPr="00993858" w:rsidRDefault="00033A95" w:rsidP="00993858">
      <w:pPr>
        <w:ind w:firstLine="709"/>
        <w:jc w:val="both"/>
        <w:rPr>
          <w:rFonts w:ascii="Times New Roman" w:hAnsi="Times New Roman" w:cs="Times New Roman"/>
        </w:rPr>
      </w:pPr>
    </w:p>
    <w:p w:rsidR="00033A95" w:rsidRPr="00993858" w:rsidRDefault="00253302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Контрольный критерий №4</w:t>
      </w:r>
    </w:p>
    <w:p w:rsidR="00033A95" w:rsidRPr="00993858" w:rsidRDefault="00253302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Действие в предлагаемых обстоятельствах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Умение представить себя и партнера в предлагаемых обстоятельствах, выполнять одни и те же действия в различных воображаемых ситуациях.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Контрольно-измерительный материал: игра «Превращение комнаты»: обучающиеся ра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ботают по группам или по одному. Детям предлагается выполнить такие движения, которые бы подсказали действия на определенные предлагаемые обстоятельства (этюд), например: вы на</w:t>
      </w:r>
      <w:r w:rsidRPr="00993858">
        <w:rPr>
          <w:rFonts w:ascii="Times New Roman" w:hAnsi="Times New Roman" w:cs="Times New Roman"/>
          <w:sz w:val="24"/>
          <w:szCs w:val="24"/>
        </w:rPr>
        <w:softHyphen/>
        <w:t>ходитесь в лесу, на необитаемом острове, в магазине игрушек и т.д. Обучающиеся должны уметь представить себя и других партнеров в предлагаемых обстоятельствах и разыграть историю.</w:t>
      </w:r>
    </w:p>
    <w:p w:rsidR="00033A95" w:rsidRPr="00993858" w:rsidRDefault="00253302" w:rsidP="00993858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033A95" w:rsidRPr="00993858" w:rsidSect="00993858">
          <w:footerReference w:type="even" r:id="rId10"/>
          <w:footerReference w:type="default" r:id="rId11"/>
          <w:footerReference w:type="first" r:id="rId12"/>
          <w:pgSz w:w="12144" w:h="17375"/>
          <w:pgMar w:top="1134" w:right="567" w:bottom="1134" w:left="1134" w:header="0" w:footer="6" w:gutter="0"/>
          <w:cols w:space="720"/>
          <w:noEndnote/>
          <w:titlePg/>
          <w:docGrid w:linePitch="360"/>
        </w:sectPr>
      </w:pPr>
      <w:r w:rsidRPr="00993858">
        <w:rPr>
          <w:rFonts w:ascii="Times New Roman" w:hAnsi="Times New Roman" w:cs="Times New Roman"/>
          <w:sz w:val="24"/>
          <w:szCs w:val="24"/>
        </w:rPr>
        <w:t>Этюды на действия в предлагаемых обстоятельствах (индивидуальные и групповые).</w:t>
      </w:r>
    </w:p>
    <w:p w:rsidR="00033A95" w:rsidRDefault="00253302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lastRenderedPageBreak/>
        <w:t>Контрольный тест по программе «Школьный театр»</w:t>
      </w:r>
    </w:p>
    <w:p w:rsidR="00F82172" w:rsidRPr="00993858" w:rsidRDefault="00F82172" w:rsidP="00993858">
      <w:pPr>
        <w:pStyle w:val="24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3A95" w:rsidRPr="00993858" w:rsidRDefault="00253302" w:rsidP="00993858">
      <w:pPr>
        <w:pStyle w:val="30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93858">
        <w:rPr>
          <w:rFonts w:ascii="Times New Roman" w:hAnsi="Times New Roman" w:cs="Times New Roman"/>
        </w:rPr>
        <w:t>Выберите правильный вариант ответа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3"/>
        <w:gridCol w:w="3662"/>
      </w:tblGrid>
      <w:tr w:rsidR="00033A95" w:rsidRPr="00993858" w:rsidTr="00F82172">
        <w:trPr>
          <w:trHeight w:hRule="exact" w:val="907"/>
          <w:jc w:val="center"/>
        </w:trPr>
        <w:tc>
          <w:tcPr>
            <w:tcW w:w="3093" w:type="dxa"/>
            <w:shd w:val="clear" w:color="auto" w:fill="auto"/>
          </w:tcPr>
          <w:p w:rsidR="00F82172" w:rsidRPr="00F82172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72">
              <w:rPr>
                <w:rFonts w:ascii="Times New Roman" w:hAnsi="Times New Roman" w:cs="Times New Roman"/>
                <w:sz w:val="24"/>
                <w:szCs w:val="24"/>
              </w:rPr>
              <w:t>1. Театр - это.</w:t>
            </w:r>
          </w:p>
          <w:p w:rsidR="00F82172" w:rsidRPr="00F82172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72">
              <w:rPr>
                <w:rFonts w:ascii="Times New Roman" w:hAnsi="Times New Roman" w:cs="Times New Roman"/>
                <w:sz w:val="24"/>
                <w:szCs w:val="24"/>
              </w:rPr>
              <w:t xml:space="preserve"> а) искусство </w:t>
            </w:r>
          </w:p>
          <w:p w:rsidR="00033A95" w:rsidRPr="00F82172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72">
              <w:rPr>
                <w:rFonts w:ascii="Times New Roman" w:hAnsi="Times New Roman" w:cs="Times New Roman"/>
                <w:sz w:val="24"/>
                <w:szCs w:val="24"/>
              </w:rPr>
              <w:t>б) наука</w:t>
            </w:r>
          </w:p>
        </w:tc>
        <w:tc>
          <w:tcPr>
            <w:tcW w:w="3662" w:type="dxa"/>
            <w:shd w:val="clear" w:color="auto" w:fill="auto"/>
            <w:vAlign w:val="bottom"/>
          </w:tcPr>
          <w:p w:rsidR="00033A95" w:rsidRPr="00F82172" w:rsidRDefault="00253302" w:rsidP="00AC0121">
            <w:pPr>
              <w:pStyle w:val="a7"/>
              <w:numPr>
                <w:ilvl w:val="0"/>
                <w:numId w:val="5"/>
              </w:numPr>
              <w:tabs>
                <w:tab w:val="left" w:pos="581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72">
              <w:rPr>
                <w:rFonts w:ascii="Times New Roman" w:hAnsi="Times New Roman" w:cs="Times New Roman"/>
                <w:sz w:val="24"/>
                <w:szCs w:val="24"/>
              </w:rPr>
              <w:t>учение</w:t>
            </w:r>
          </w:p>
          <w:p w:rsidR="00033A95" w:rsidRPr="00F82172" w:rsidRDefault="00253302" w:rsidP="00AC0121">
            <w:pPr>
              <w:pStyle w:val="a7"/>
              <w:numPr>
                <w:ilvl w:val="0"/>
                <w:numId w:val="5"/>
              </w:numPr>
              <w:tabs>
                <w:tab w:val="left" w:pos="581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72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</w:t>
            </w:r>
          </w:p>
        </w:tc>
      </w:tr>
    </w:tbl>
    <w:p w:rsidR="00033A95" w:rsidRPr="00993858" w:rsidRDefault="00253302" w:rsidP="00993858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2. Театр - это искусство...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5"/>
        <w:gridCol w:w="3667"/>
      </w:tblGrid>
      <w:tr w:rsidR="00033A95" w:rsidRPr="00993858" w:rsidTr="00F82172">
        <w:trPr>
          <w:trHeight w:hRule="exact" w:val="614"/>
          <w:jc w:val="center"/>
        </w:trPr>
        <w:tc>
          <w:tcPr>
            <w:tcW w:w="2805" w:type="dxa"/>
            <w:shd w:val="clear" w:color="auto" w:fill="auto"/>
          </w:tcPr>
          <w:p w:rsidR="00033A95" w:rsidRPr="00993858" w:rsidRDefault="00253302" w:rsidP="00AC0121">
            <w:pPr>
              <w:pStyle w:val="a7"/>
              <w:numPr>
                <w:ilvl w:val="0"/>
                <w:numId w:val="6"/>
              </w:numPr>
              <w:tabs>
                <w:tab w:val="left" w:pos="55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пения</w:t>
            </w:r>
          </w:p>
          <w:p w:rsidR="00033A95" w:rsidRPr="00993858" w:rsidRDefault="00253302" w:rsidP="00AC0121">
            <w:pPr>
              <w:pStyle w:val="a7"/>
              <w:numPr>
                <w:ilvl w:val="0"/>
                <w:numId w:val="6"/>
              </w:numPr>
              <w:tabs>
                <w:tab w:val="left" w:pos="55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3667" w:type="dxa"/>
            <w:shd w:val="clear" w:color="auto" w:fill="auto"/>
          </w:tcPr>
          <w:p w:rsidR="00F82172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 xml:space="preserve">в) изобразительного творчества </w:t>
            </w:r>
          </w:p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г) макраме</w:t>
            </w:r>
          </w:p>
        </w:tc>
      </w:tr>
    </w:tbl>
    <w:p w:rsidR="00033A95" w:rsidRPr="00993858" w:rsidRDefault="00253302" w:rsidP="00993858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3. В театре выпускают...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1"/>
        <w:gridCol w:w="3662"/>
      </w:tblGrid>
      <w:tr w:rsidR="00033A95" w:rsidRPr="00993858" w:rsidTr="00F82172">
        <w:trPr>
          <w:trHeight w:hRule="exact" w:val="791"/>
          <w:jc w:val="center"/>
        </w:trPr>
        <w:tc>
          <w:tcPr>
            <w:tcW w:w="2951" w:type="dxa"/>
            <w:shd w:val="clear" w:color="auto" w:fill="auto"/>
          </w:tcPr>
          <w:p w:rsidR="00F82172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а) модели одежды</w:t>
            </w:r>
          </w:p>
          <w:p w:rsidR="00F82172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 xml:space="preserve"> б) </w:t>
            </w:r>
            <w:r w:rsidR="00F82172" w:rsidRPr="00993858">
              <w:rPr>
                <w:rFonts w:ascii="Times New Roman" w:hAnsi="Times New Roman" w:cs="Times New Roman"/>
                <w:sz w:val="24"/>
                <w:szCs w:val="24"/>
              </w:rPr>
              <w:t>спектакли</w:t>
            </w:r>
          </w:p>
          <w:p w:rsidR="00033A95" w:rsidRPr="00993858" w:rsidRDefault="00033A95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shd w:val="clear" w:color="auto" w:fill="auto"/>
          </w:tcPr>
          <w:p w:rsidR="00F82172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 xml:space="preserve">в) книги </w:t>
            </w:r>
          </w:p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г) кино</w:t>
            </w:r>
          </w:p>
        </w:tc>
      </w:tr>
    </w:tbl>
    <w:p w:rsidR="00033A95" w:rsidRPr="00993858" w:rsidRDefault="00253302" w:rsidP="00993858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4. Постановкой спектакля занимается.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8"/>
        <w:gridCol w:w="3912"/>
      </w:tblGrid>
      <w:tr w:rsidR="00033A95" w:rsidRPr="00993858" w:rsidTr="00F82172">
        <w:trPr>
          <w:trHeight w:hRule="exact" w:val="614"/>
          <w:jc w:val="center"/>
        </w:trPr>
        <w:tc>
          <w:tcPr>
            <w:tcW w:w="2798" w:type="dxa"/>
            <w:shd w:val="clear" w:color="auto" w:fill="auto"/>
            <w:vAlign w:val="bottom"/>
          </w:tcPr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а) оператор</w:t>
            </w:r>
          </w:p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б) режиссер</w:t>
            </w:r>
          </w:p>
        </w:tc>
        <w:tc>
          <w:tcPr>
            <w:tcW w:w="3912" w:type="dxa"/>
            <w:shd w:val="clear" w:color="auto" w:fill="auto"/>
            <w:vAlign w:val="bottom"/>
          </w:tcPr>
          <w:p w:rsidR="00F82172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 xml:space="preserve">в) композитор </w:t>
            </w:r>
          </w:p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г) продюсер</w:t>
            </w:r>
          </w:p>
        </w:tc>
      </w:tr>
    </w:tbl>
    <w:p w:rsidR="00033A95" w:rsidRPr="00993858" w:rsidRDefault="00253302" w:rsidP="00993858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5. Выберите театральные професси 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8"/>
        <w:gridCol w:w="3912"/>
      </w:tblGrid>
      <w:tr w:rsidR="00033A95" w:rsidRPr="00993858" w:rsidTr="00F82172">
        <w:trPr>
          <w:trHeight w:hRule="exact" w:val="614"/>
          <w:jc w:val="center"/>
        </w:trPr>
        <w:tc>
          <w:tcPr>
            <w:tcW w:w="2798" w:type="dxa"/>
            <w:shd w:val="clear" w:color="auto" w:fill="auto"/>
            <w:vAlign w:val="bottom"/>
          </w:tcPr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а) учитель</w:t>
            </w:r>
          </w:p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б) режиссер</w:t>
            </w:r>
          </w:p>
        </w:tc>
        <w:tc>
          <w:tcPr>
            <w:tcW w:w="3912" w:type="dxa"/>
            <w:shd w:val="clear" w:color="auto" w:fill="auto"/>
            <w:vAlign w:val="bottom"/>
          </w:tcPr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в) композитор</w:t>
            </w:r>
          </w:p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г) костюмер</w:t>
            </w:r>
          </w:p>
        </w:tc>
      </w:tr>
    </w:tbl>
    <w:p w:rsidR="00033A95" w:rsidRPr="00993858" w:rsidRDefault="00253302" w:rsidP="00993858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6. Выразительными средствами спектакля являются.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8"/>
        <w:gridCol w:w="3912"/>
      </w:tblGrid>
      <w:tr w:rsidR="00033A95" w:rsidRPr="00993858" w:rsidTr="00F82172">
        <w:trPr>
          <w:trHeight w:hRule="exact" w:val="610"/>
          <w:jc w:val="center"/>
        </w:trPr>
        <w:tc>
          <w:tcPr>
            <w:tcW w:w="2798" w:type="dxa"/>
            <w:shd w:val="clear" w:color="auto" w:fill="auto"/>
          </w:tcPr>
          <w:p w:rsidR="00033A95" w:rsidRPr="00993858" w:rsidRDefault="00253302" w:rsidP="00AC0121">
            <w:pPr>
              <w:pStyle w:val="a7"/>
              <w:numPr>
                <w:ilvl w:val="0"/>
                <w:numId w:val="7"/>
              </w:numPr>
              <w:tabs>
                <w:tab w:val="left" w:pos="545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</w:p>
          <w:p w:rsidR="00033A95" w:rsidRPr="00993858" w:rsidRDefault="00253302" w:rsidP="00AC0121">
            <w:pPr>
              <w:pStyle w:val="a7"/>
              <w:numPr>
                <w:ilvl w:val="0"/>
                <w:numId w:val="7"/>
              </w:numPr>
              <w:tabs>
                <w:tab w:val="left" w:pos="545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12" w:type="dxa"/>
            <w:shd w:val="clear" w:color="auto" w:fill="auto"/>
          </w:tcPr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в) декорации</w:t>
            </w:r>
          </w:p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г) грим</w:t>
            </w:r>
          </w:p>
        </w:tc>
      </w:tr>
    </w:tbl>
    <w:p w:rsidR="00033A95" w:rsidRPr="00993858" w:rsidRDefault="00253302" w:rsidP="00993858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7. Кого называют «главным чудом» театра?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8"/>
        <w:gridCol w:w="3912"/>
      </w:tblGrid>
      <w:tr w:rsidR="00033A95" w:rsidRPr="00993858" w:rsidTr="00F82172">
        <w:trPr>
          <w:trHeight w:hRule="exact" w:val="614"/>
          <w:jc w:val="center"/>
        </w:trPr>
        <w:tc>
          <w:tcPr>
            <w:tcW w:w="2798" w:type="dxa"/>
            <w:shd w:val="clear" w:color="auto" w:fill="auto"/>
            <w:vAlign w:val="bottom"/>
          </w:tcPr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а) художника</w:t>
            </w:r>
          </w:p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б) актера</w:t>
            </w:r>
          </w:p>
        </w:tc>
        <w:tc>
          <w:tcPr>
            <w:tcW w:w="3912" w:type="dxa"/>
            <w:shd w:val="clear" w:color="auto" w:fill="auto"/>
            <w:vAlign w:val="bottom"/>
          </w:tcPr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в) осветителя</w:t>
            </w:r>
          </w:p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г) гримера</w:t>
            </w:r>
          </w:p>
        </w:tc>
      </w:tr>
    </w:tbl>
    <w:p w:rsidR="00033A95" w:rsidRPr="00993858" w:rsidRDefault="00253302" w:rsidP="00993858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8. Как называется театр, где актеры - кукл ы?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8"/>
        <w:gridCol w:w="3912"/>
      </w:tblGrid>
      <w:tr w:rsidR="00033A95" w:rsidRPr="00993858" w:rsidTr="00F82172">
        <w:trPr>
          <w:trHeight w:hRule="exact" w:val="614"/>
          <w:jc w:val="center"/>
        </w:trPr>
        <w:tc>
          <w:tcPr>
            <w:tcW w:w="2798" w:type="dxa"/>
            <w:shd w:val="clear" w:color="auto" w:fill="auto"/>
            <w:vAlign w:val="bottom"/>
          </w:tcPr>
          <w:p w:rsidR="00F82172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 xml:space="preserve">а) театр юного зрителя </w:t>
            </w:r>
          </w:p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б) драматический</w:t>
            </w:r>
          </w:p>
        </w:tc>
        <w:tc>
          <w:tcPr>
            <w:tcW w:w="3912" w:type="dxa"/>
            <w:shd w:val="clear" w:color="auto" w:fill="auto"/>
            <w:vAlign w:val="bottom"/>
          </w:tcPr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в) кукольный</w:t>
            </w:r>
          </w:p>
          <w:p w:rsidR="00033A95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г) театр теней</w:t>
            </w:r>
          </w:p>
          <w:p w:rsidR="00F82172" w:rsidRPr="00993858" w:rsidRDefault="00F8217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3A95" w:rsidRPr="00993858" w:rsidRDefault="00253302" w:rsidP="00993858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9. Выберите подходящую одежду для похода в театр: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8"/>
        <w:gridCol w:w="3912"/>
      </w:tblGrid>
      <w:tr w:rsidR="00033A95" w:rsidRPr="00993858" w:rsidTr="00F82172">
        <w:trPr>
          <w:trHeight w:hRule="exact" w:val="513"/>
          <w:jc w:val="center"/>
        </w:trPr>
        <w:tc>
          <w:tcPr>
            <w:tcW w:w="2798" w:type="dxa"/>
            <w:shd w:val="clear" w:color="auto" w:fill="auto"/>
          </w:tcPr>
          <w:p w:rsidR="00F82172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а) школьная форма</w:t>
            </w:r>
            <w:r w:rsidR="00F82172" w:rsidRPr="0099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A95" w:rsidRPr="00993858" w:rsidRDefault="00F8217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б) карнавальный костюм</w:t>
            </w:r>
          </w:p>
        </w:tc>
        <w:tc>
          <w:tcPr>
            <w:tcW w:w="3912" w:type="dxa"/>
            <w:shd w:val="clear" w:color="auto" w:fill="auto"/>
          </w:tcPr>
          <w:p w:rsidR="00F82172" w:rsidRDefault="00253302" w:rsidP="00F82172">
            <w:pPr>
              <w:pStyle w:val="ad"/>
              <w:tabs>
                <w:tab w:val="left" w:pos="354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в) домашняя одежда</w:t>
            </w:r>
            <w:r w:rsidR="00F82172" w:rsidRPr="0099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2172" w:rsidRPr="00993858" w:rsidRDefault="00F82172" w:rsidP="00F82172">
            <w:pPr>
              <w:pStyle w:val="ad"/>
              <w:tabs>
                <w:tab w:val="left" w:pos="3545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г) нарядное платье, костюм</w:t>
            </w:r>
          </w:p>
          <w:p w:rsidR="00033A95" w:rsidRPr="00993858" w:rsidRDefault="00033A95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3A95" w:rsidRPr="00993858" w:rsidRDefault="00033A95" w:rsidP="00993858">
      <w:pPr>
        <w:ind w:firstLine="709"/>
        <w:jc w:val="both"/>
        <w:rPr>
          <w:rFonts w:ascii="Times New Roman" w:hAnsi="Times New Roman" w:cs="Times New Roman"/>
        </w:rPr>
      </w:pPr>
    </w:p>
    <w:p w:rsidR="00033A95" w:rsidRPr="00993858" w:rsidRDefault="00253302" w:rsidP="00993858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858">
        <w:rPr>
          <w:rFonts w:ascii="Times New Roman" w:hAnsi="Times New Roman" w:cs="Times New Roman"/>
          <w:sz w:val="24"/>
          <w:szCs w:val="24"/>
        </w:rPr>
        <w:t>10. Что самое главное во время просмотра спектакля?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8"/>
        <w:gridCol w:w="3912"/>
      </w:tblGrid>
      <w:tr w:rsidR="00033A95" w:rsidRPr="00993858" w:rsidTr="00F82172">
        <w:trPr>
          <w:trHeight w:hRule="exact" w:val="614"/>
          <w:jc w:val="center"/>
        </w:trPr>
        <w:tc>
          <w:tcPr>
            <w:tcW w:w="2798" w:type="dxa"/>
            <w:shd w:val="clear" w:color="auto" w:fill="auto"/>
          </w:tcPr>
          <w:p w:rsidR="00F82172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 xml:space="preserve">а) разговоры с соседом </w:t>
            </w:r>
          </w:p>
          <w:p w:rsidR="00033A95" w:rsidRPr="00993858" w:rsidRDefault="00253302" w:rsidP="00F82172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б) внимание</w:t>
            </w:r>
          </w:p>
        </w:tc>
        <w:tc>
          <w:tcPr>
            <w:tcW w:w="3912" w:type="dxa"/>
            <w:shd w:val="clear" w:color="auto" w:fill="auto"/>
          </w:tcPr>
          <w:p w:rsidR="00033A95" w:rsidRPr="00993858" w:rsidRDefault="00253302" w:rsidP="00AC0121">
            <w:pPr>
              <w:pStyle w:val="a7"/>
              <w:numPr>
                <w:ilvl w:val="0"/>
                <w:numId w:val="8"/>
              </w:numPr>
              <w:tabs>
                <w:tab w:val="left" w:pos="105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смех</w:t>
            </w:r>
          </w:p>
          <w:p w:rsidR="00033A95" w:rsidRPr="00993858" w:rsidRDefault="00253302" w:rsidP="00AC0121">
            <w:pPr>
              <w:pStyle w:val="a7"/>
              <w:numPr>
                <w:ilvl w:val="0"/>
                <w:numId w:val="8"/>
              </w:numPr>
              <w:tabs>
                <w:tab w:val="left" w:pos="105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858">
              <w:rPr>
                <w:rFonts w:ascii="Times New Roman" w:hAnsi="Times New Roman" w:cs="Times New Roman"/>
                <w:sz w:val="24"/>
                <w:szCs w:val="24"/>
              </w:rPr>
              <w:t>мысли о буфете</w:t>
            </w:r>
          </w:p>
        </w:tc>
      </w:tr>
    </w:tbl>
    <w:p w:rsidR="00033A95" w:rsidRPr="00A97211" w:rsidRDefault="00033A95" w:rsidP="00830572">
      <w:pPr>
        <w:ind w:firstLine="709"/>
        <w:jc w:val="both"/>
        <w:rPr>
          <w:color w:val="auto"/>
          <w:sz w:val="2"/>
          <w:szCs w:val="2"/>
        </w:rPr>
      </w:pPr>
      <w:bookmarkStart w:id="6" w:name="_GoBack"/>
      <w:bookmarkEnd w:id="6"/>
    </w:p>
    <w:sectPr w:rsidR="00033A95" w:rsidRPr="00A97211" w:rsidSect="00993858">
      <w:footerReference w:type="even" r:id="rId13"/>
      <w:footerReference w:type="default" r:id="rId14"/>
      <w:pgSz w:w="12144" w:h="17375"/>
      <w:pgMar w:top="1134" w:right="567" w:bottom="1134" w:left="1134" w:header="0" w:footer="6" w:gutter="0"/>
      <w:pgNumType w:start="8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160" w:rsidRDefault="00E93160">
      <w:r>
        <w:separator/>
      </w:r>
    </w:p>
  </w:endnote>
  <w:endnote w:type="continuationSeparator" w:id="0">
    <w:p w:rsidR="00E93160" w:rsidRDefault="00E9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A39" w:rsidRDefault="00C83A3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1ED2DB20" wp14:editId="1A2D1E37">
              <wp:simplePos x="0" y="0"/>
              <wp:positionH relativeFrom="page">
                <wp:posOffset>747395</wp:posOffset>
              </wp:positionH>
              <wp:positionV relativeFrom="page">
                <wp:posOffset>10392410</wp:posOffset>
              </wp:positionV>
              <wp:extent cx="176530" cy="121920"/>
              <wp:effectExtent l="0" t="0" r="0" b="0"/>
              <wp:wrapNone/>
              <wp:docPr id="44" name="Shap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53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83A39" w:rsidRDefault="00C83A39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93858">
                            <w:rPr>
                              <w:rFonts w:ascii="Arial" w:eastAsia="Arial" w:hAnsi="Arial" w:cs="Arial"/>
                              <w:noProof/>
                              <w:color w:val="231E20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ascii="Arial" w:eastAsia="Arial" w:hAnsi="Arial" w:cs="Arial"/>
                              <w:color w:val="231E2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DB20" id="_x0000_t202" coordsize="21600,21600" o:spt="202" path="m,l,21600r21600,l21600,xe">
              <v:stroke joinstyle="miter"/>
              <v:path gradientshapeok="t" o:connecttype="rect"/>
            </v:shapetype>
            <v:shape id="Shape 44" o:spid="_x0000_s1026" type="#_x0000_t202" style="position:absolute;margin-left:58.85pt;margin-top:818.3pt;width:13.9pt;height:9.6pt;z-index:-2516546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" filled="f" stroked="f">
              <v:textbox style="mso-fit-shape-to-text:t" inset="0,0,0,0">
                <w:txbxContent>
                  <w:p w:rsidR="00C83A39" w:rsidRDefault="00C83A39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93858">
                      <w:rPr>
                        <w:rFonts w:ascii="Arial" w:eastAsia="Arial" w:hAnsi="Arial" w:cs="Arial"/>
                        <w:noProof/>
                        <w:color w:val="231E20"/>
                        <w:sz w:val="28"/>
                        <w:szCs w:val="28"/>
                      </w:rPr>
                      <w:t>16</w:t>
                    </w:r>
                    <w:r>
                      <w:rPr>
                        <w:rFonts w:ascii="Arial" w:eastAsia="Arial" w:hAnsi="Arial" w:cs="Arial"/>
                        <w:color w:val="231E2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4FECD150" wp14:editId="4B26BFC8">
              <wp:simplePos x="0" y="0"/>
              <wp:positionH relativeFrom="page">
                <wp:posOffset>723265</wp:posOffset>
              </wp:positionH>
              <wp:positionV relativeFrom="page">
                <wp:posOffset>10138410</wp:posOffset>
              </wp:positionV>
              <wp:extent cx="6224270" cy="0"/>
              <wp:effectExtent l="0" t="0" r="0" b="0"/>
              <wp:wrapNone/>
              <wp:docPr id="46" name="Shape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427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7FF5D8C" id="_x0000_t32" coordsize="21600,21600" o:spt="32" o:oned="t" path="m,l21600,21600e" filled="f">
              <v:path arrowok="t" fillok="f" o:connecttype="none"/>
              <o:lock v:ext="edit" shapetype="t"/>
            </v:shapetype>
            <v:shape id="Shape 46" o:spid="_x0000_s1026" type="#_x0000_t32" style="position:absolute;margin-left:56.95pt;margin-top:798.3pt;width:490.1pt;height:0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" strokeweight="1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A39" w:rsidRDefault="00C83A3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28982DB4" wp14:editId="711E2841">
              <wp:simplePos x="0" y="0"/>
              <wp:positionH relativeFrom="page">
                <wp:posOffset>6768465</wp:posOffset>
              </wp:positionH>
              <wp:positionV relativeFrom="page">
                <wp:posOffset>10344150</wp:posOffset>
              </wp:positionV>
              <wp:extent cx="173990" cy="128270"/>
              <wp:effectExtent l="0" t="0" r="0" b="0"/>
              <wp:wrapNone/>
              <wp:docPr id="42" name="Shape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990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83A39" w:rsidRDefault="00C83A39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82DB4" id="_x0000_t202" coordsize="21600,21600" o:spt="202" path="m,l,21600r21600,l21600,xe">
              <v:stroke joinstyle="miter"/>
              <v:path gradientshapeok="t" o:connecttype="rect"/>
            </v:shapetype>
            <v:shape id="Shape 42" o:spid="_x0000_s1027" type="#_x0000_t202" style="position:absolute;margin-left:532.95pt;margin-top:814.5pt;width:13.7pt;height:10.1pt;z-index:-2516556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" filled="f" stroked="f">
              <v:textbox style="mso-fit-shape-to-text:t" inset="0,0,0,0">
                <w:txbxContent>
                  <w:p w:rsidR="00C83A39" w:rsidRDefault="00C83A39">
                    <w:pPr>
                      <w:pStyle w:val="22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A39" w:rsidRDefault="00C83A3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2CFB4BF6" wp14:editId="3F9DEA11">
              <wp:simplePos x="0" y="0"/>
              <wp:positionH relativeFrom="page">
                <wp:posOffset>6881495</wp:posOffset>
              </wp:positionH>
              <wp:positionV relativeFrom="page">
                <wp:posOffset>10346690</wp:posOffset>
              </wp:positionV>
              <wp:extent cx="73025" cy="125095"/>
              <wp:effectExtent l="0" t="0" r="0" b="0"/>
              <wp:wrapNone/>
              <wp:docPr id="47" name="Shape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83A39" w:rsidRDefault="00C83A39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30572" w:rsidRPr="00830572">
                            <w:rPr>
                              <w:rFonts w:ascii="Arial" w:eastAsia="Arial" w:hAnsi="Arial" w:cs="Arial"/>
                              <w:noProof/>
                              <w:color w:val="231E20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231E20"/>
                              <w:vertAlign w:val="superscript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FB4BF6" id="_x0000_t202" coordsize="21600,21600" o:spt="202" path="m,l,21600r21600,l21600,xe">
              <v:stroke joinstyle="miter"/>
              <v:path gradientshapeok="t" o:connecttype="rect"/>
            </v:shapetype>
            <v:shape id="Shape 47" o:spid="_x0000_s1028" type="#_x0000_t202" style="position:absolute;margin-left:541.85pt;margin-top:814.7pt;width:5.75pt;height:9.85pt;z-index:-25165363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" filled="f" stroked="f">
              <v:textbox style="mso-fit-shape-to-text:t" inset="0,0,0,0">
                <w:txbxContent>
                  <w:p w:rsidR="00C83A39" w:rsidRDefault="00C83A39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30572" w:rsidRPr="00830572">
                      <w:rPr>
                        <w:rFonts w:ascii="Arial" w:eastAsia="Arial" w:hAnsi="Arial" w:cs="Arial"/>
                        <w:noProof/>
                        <w:color w:val="231E20"/>
                        <w:vertAlign w:val="superscript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color w:val="231E20"/>
                        <w:vertAlign w:val="superscri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A39" w:rsidRDefault="00C83A39">
    <w:pPr>
      <w:spacing w:line="1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A39" w:rsidRDefault="00C83A39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160" w:rsidRDefault="00E93160"/>
  </w:footnote>
  <w:footnote w:type="continuationSeparator" w:id="0">
    <w:p w:rsidR="00E93160" w:rsidRDefault="00E931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F05B6"/>
    <w:multiLevelType w:val="multilevel"/>
    <w:tmpl w:val="7B96A98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5E3407"/>
    <w:multiLevelType w:val="multilevel"/>
    <w:tmpl w:val="4EB0423E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6623C3"/>
    <w:multiLevelType w:val="multilevel"/>
    <w:tmpl w:val="37F04D5C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6E58D5"/>
    <w:multiLevelType w:val="multilevel"/>
    <w:tmpl w:val="41C47FF4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  <w:lang w:val="ru-RU" w:eastAsia="en-US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DB399F"/>
    <w:multiLevelType w:val="multilevel"/>
    <w:tmpl w:val="6E32E6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9C1183"/>
    <w:multiLevelType w:val="multilevel"/>
    <w:tmpl w:val="29A4E39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7A4344"/>
    <w:multiLevelType w:val="multilevel"/>
    <w:tmpl w:val="8910BE9A"/>
    <w:lvl w:ilvl="0">
      <w:start w:val="3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F0616C"/>
    <w:multiLevelType w:val="multilevel"/>
    <w:tmpl w:val="5BC4EF3A"/>
    <w:lvl w:ilvl="0">
      <w:start w:val="3"/>
      <w:numFmt w:val="russianLower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D77CE6"/>
    <w:multiLevelType w:val="multilevel"/>
    <w:tmpl w:val="AD18EEB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B5424E"/>
    <w:multiLevelType w:val="hybridMultilevel"/>
    <w:tmpl w:val="70BE84C4"/>
    <w:lvl w:ilvl="0" w:tplc="FCB07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33A95"/>
    <w:rsid w:val="00033A95"/>
    <w:rsid w:val="00081927"/>
    <w:rsid w:val="000C48E2"/>
    <w:rsid w:val="00105331"/>
    <w:rsid w:val="00145A34"/>
    <w:rsid w:val="00186160"/>
    <w:rsid w:val="001B5DAD"/>
    <w:rsid w:val="001E0225"/>
    <w:rsid w:val="002057CB"/>
    <w:rsid w:val="00232A4F"/>
    <w:rsid w:val="00253302"/>
    <w:rsid w:val="00271503"/>
    <w:rsid w:val="002A68C6"/>
    <w:rsid w:val="00342E3A"/>
    <w:rsid w:val="00351581"/>
    <w:rsid w:val="0037797A"/>
    <w:rsid w:val="003D103F"/>
    <w:rsid w:val="004251E4"/>
    <w:rsid w:val="00467C6C"/>
    <w:rsid w:val="005350DB"/>
    <w:rsid w:val="005671A4"/>
    <w:rsid w:val="00584939"/>
    <w:rsid w:val="00620686"/>
    <w:rsid w:val="006B0F25"/>
    <w:rsid w:val="006C7FC8"/>
    <w:rsid w:val="00734524"/>
    <w:rsid w:val="00787712"/>
    <w:rsid w:val="00830572"/>
    <w:rsid w:val="008C3683"/>
    <w:rsid w:val="00966DB0"/>
    <w:rsid w:val="00993858"/>
    <w:rsid w:val="009F6165"/>
    <w:rsid w:val="00A80A8E"/>
    <w:rsid w:val="00A97211"/>
    <w:rsid w:val="00AC0121"/>
    <w:rsid w:val="00B62C19"/>
    <w:rsid w:val="00B86A01"/>
    <w:rsid w:val="00BA2277"/>
    <w:rsid w:val="00BB62CB"/>
    <w:rsid w:val="00C27C20"/>
    <w:rsid w:val="00C4689A"/>
    <w:rsid w:val="00C6342D"/>
    <w:rsid w:val="00C83A39"/>
    <w:rsid w:val="00CA69E4"/>
    <w:rsid w:val="00D17580"/>
    <w:rsid w:val="00DB68F5"/>
    <w:rsid w:val="00DE2A7C"/>
    <w:rsid w:val="00E93160"/>
    <w:rsid w:val="00F8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94A8"/>
  <w15:docId w15:val="{103C0628-B64E-46B2-9970-77A2159B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231E20"/>
      <w:u w:val="none"/>
    </w:rPr>
  </w:style>
  <w:style w:type="character" w:customStyle="1" w:styleId="a5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231E20"/>
      <w:sz w:val="20"/>
      <w:szCs w:val="20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231E2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color w:val="C11B29"/>
      <w:sz w:val="56"/>
      <w:szCs w:val="56"/>
      <w:u w:val="none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C11B29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231E2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231E20"/>
      <w:sz w:val="18"/>
      <w:szCs w:val="18"/>
      <w:u w:val="none"/>
    </w:rPr>
  </w:style>
  <w:style w:type="character" w:customStyle="1" w:styleId="a8">
    <w:name w:val="Подпись к картинке_"/>
    <w:basedOn w:val="a0"/>
    <w:link w:val="a9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231E2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231E20"/>
      <w:u w:val="none"/>
    </w:rPr>
  </w:style>
  <w:style w:type="character" w:customStyle="1" w:styleId="aa">
    <w:name w:val="Оглавление_"/>
    <w:basedOn w:val="a0"/>
    <w:link w:val="ab"/>
    <w:rPr>
      <w:rFonts w:ascii="Arial" w:eastAsia="Arial" w:hAnsi="Arial" w:cs="Arial"/>
      <w:b w:val="0"/>
      <w:bCs w:val="0"/>
      <w:i w:val="0"/>
      <w:iCs w:val="0"/>
      <w:smallCaps w:val="0"/>
      <w:strike w:val="0"/>
      <w:color w:val="231E2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/>
      <w:iCs/>
      <w:smallCaps w:val="0"/>
      <w:strike w:val="0"/>
      <w:color w:val="231E20"/>
      <w:sz w:val="16"/>
      <w:szCs w:val="16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/>
      <w:bCs/>
      <w:i w:val="0"/>
      <w:iCs w:val="0"/>
      <w:smallCaps w:val="0"/>
      <w:strike w:val="0"/>
      <w:color w:val="231E20"/>
      <w:sz w:val="20"/>
      <w:szCs w:val="20"/>
      <w:u w:val="none"/>
    </w:rPr>
  </w:style>
  <w:style w:type="character" w:customStyle="1" w:styleId="ac">
    <w:name w:val="Подпись к таблице_"/>
    <w:basedOn w:val="a0"/>
    <w:link w:val="ad"/>
    <w:rPr>
      <w:rFonts w:ascii="Arial" w:eastAsia="Arial" w:hAnsi="Arial" w:cs="Arial"/>
      <w:b w:val="0"/>
      <w:bCs w:val="0"/>
      <w:i w:val="0"/>
      <w:iCs w:val="0"/>
      <w:smallCaps w:val="0"/>
      <w:strike w:val="0"/>
      <w:color w:val="231E20"/>
      <w:sz w:val="20"/>
      <w:szCs w:val="20"/>
      <w:u w:val="none"/>
    </w:rPr>
  </w:style>
  <w:style w:type="character" w:customStyle="1" w:styleId="ae">
    <w:name w:val="Колонтитул_"/>
    <w:basedOn w:val="a0"/>
    <w:link w:val="af"/>
    <w:rPr>
      <w:rFonts w:ascii="Arial" w:eastAsia="Arial" w:hAnsi="Arial" w:cs="Arial"/>
      <w:b w:val="0"/>
      <w:bCs w:val="0"/>
      <w:i w:val="0"/>
      <w:iCs w:val="0"/>
      <w:smallCaps w:val="0"/>
      <w:strike w:val="0"/>
      <w:color w:val="231E20"/>
      <w:sz w:val="28"/>
      <w:szCs w:val="28"/>
      <w:u w:val="none"/>
    </w:rPr>
  </w:style>
  <w:style w:type="paragraph" w:customStyle="1" w:styleId="a4">
    <w:name w:val="Сноска"/>
    <w:basedOn w:val="a"/>
    <w:link w:val="a3"/>
    <w:pPr>
      <w:spacing w:line="276" w:lineRule="auto"/>
      <w:ind w:firstLine="700"/>
    </w:pPr>
    <w:rPr>
      <w:rFonts w:ascii="Arial" w:eastAsia="Arial" w:hAnsi="Arial" w:cs="Arial"/>
      <w:color w:val="231E20"/>
    </w:rPr>
  </w:style>
  <w:style w:type="paragraph" w:customStyle="1" w:styleId="1">
    <w:name w:val="Основной текст1"/>
    <w:basedOn w:val="a"/>
    <w:link w:val="a5"/>
    <w:pPr>
      <w:spacing w:line="360" w:lineRule="auto"/>
      <w:ind w:firstLine="400"/>
    </w:pPr>
    <w:rPr>
      <w:rFonts w:ascii="Arial" w:eastAsia="Arial" w:hAnsi="Arial" w:cs="Arial"/>
      <w:color w:val="231E20"/>
      <w:sz w:val="20"/>
      <w:szCs w:val="20"/>
    </w:rPr>
  </w:style>
  <w:style w:type="paragraph" w:customStyle="1" w:styleId="a7">
    <w:name w:val="Другое"/>
    <w:basedOn w:val="a"/>
    <w:link w:val="a6"/>
    <w:pPr>
      <w:spacing w:line="360" w:lineRule="auto"/>
      <w:ind w:firstLine="400"/>
    </w:pPr>
    <w:rPr>
      <w:rFonts w:ascii="Arial" w:eastAsia="Arial" w:hAnsi="Arial" w:cs="Arial"/>
      <w:color w:val="231E20"/>
      <w:sz w:val="20"/>
      <w:szCs w:val="20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Arial" w:eastAsia="Arial" w:hAnsi="Arial" w:cs="Arial"/>
      <w:b/>
      <w:bCs/>
      <w:color w:val="C11B29"/>
      <w:sz w:val="56"/>
      <w:szCs w:val="56"/>
    </w:rPr>
  </w:style>
  <w:style w:type="paragraph" w:customStyle="1" w:styleId="20">
    <w:name w:val="Заголовок №2"/>
    <w:basedOn w:val="a"/>
    <w:link w:val="2"/>
    <w:pPr>
      <w:spacing w:after="260" w:line="298" w:lineRule="auto"/>
      <w:outlineLvl w:val="1"/>
    </w:pPr>
    <w:rPr>
      <w:rFonts w:ascii="Arial" w:eastAsia="Arial" w:hAnsi="Arial" w:cs="Arial"/>
      <w:b/>
      <w:bCs/>
      <w:color w:val="C11B29"/>
    </w:rPr>
  </w:style>
  <w:style w:type="paragraph" w:customStyle="1" w:styleId="50">
    <w:name w:val="Основной текст (5)"/>
    <w:basedOn w:val="a"/>
    <w:link w:val="5"/>
    <w:pPr>
      <w:spacing w:after="2990" w:line="290" w:lineRule="auto"/>
    </w:pPr>
    <w:rPr>
      <w:rFonts w:ascii="Arial" w:eastAsia="Arial" w:hAnsi="Arial" w:cs="Arial"/>
      <w:color w:val="231E20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940" w:line="326" w:lineRule="auto"/>
    </w:pPr>
    <w:rPr>
      <w:rFonts w:ascii="Arial" w:eastAsia="Arial" w:hAnsi="Arial" w:cs="Arial"/>
      <w:color w:val="231E20"/>
      <w:sz w:val="18"/>
      <w:szCs w:val="18"/>
    </w:rPr>
  </w:style>
  <w:style w:type="paragraph" w:customStyle="1" w:styleId="a9">
    <w:name w:val="Подпись к картинке"/>
    <w:basedOn w:val="a"/>
    <w:link w:val="a8"/>
    <w:pPr>
      <w:jc w:val="center"/>
    </w:pPr>
    <w:rPr>
      <w:rFonts w:ascii="Verdana" w:eastAsia="Verdana" w:hAnsi="Verdana" w:cs="Verdana"/>
      <w:b/>
      <w:bCs/>
      <w:sz w:val="17"/>
      <w:szCs w:val="17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pPr>
      <w:spacing w:line="326" w:lineRule="auto"/>
      <w:ind w:firstLine="580"/>
    </w:pPr>
    <w:rPr>
      <w:rFonts w:ascii="Georgia" w:eastAsia="Georgia" w:hAnsi="Georgia" w:cs="Georgia"/>
      <w:color w:val="231E20"/>
      <w:sz w:val="22"/>
      <w:szCs w:val="22"/>
    </w:rPr>
  </w:style>
  <w:style w:type="paragraph" w:customStyle="1" w:styleId="30">
    <w:name w:val="Основной текст (3)"/>
    <w:basedOn w:val="a"/>
    <w:link w:val="3"/>
    <w:pPr>
      <w:spacing w:line="298" w:lineRule="auto"/>
    </w:pPr>
    <w:rPr>
      <w:rFonts w:ascii="Arial" w:eastAsia="Arial" w:hAnsi="Arial" w:cs="Arial"/>
      <w:color w:val="231E20"/>
    </w:rPr>
  </w:style>
  <w:style w:type="paragraph" w:customStyle="1" w:styleId="ab">
    <w:name w:val="Оглавление"/>
    <w:basedOn w:val="a"/>
    <w:link w:val="aa"/>
    <w:pPr>
      <w:spacing w:after="200" w:line="281" w:lineRule="auto"/>
    </w:pPr>
    <w:rPr>
      <w:rFonts w:ascii="Arial" w:eastAsia="Arial" w:hAnsi="Arial" w:cs="Arial"/>
      <w:color w:val="231E20"/>
      <w:sz w:val="20"/>
      <w:szCs w:val="20"/>
    </w:rPr>
  </w:style>
  <w:style w:type="paragraph" w:customStyle="1" w:styleId="60">
    <w:name w:val="Основной текст (6)"/>
    <w:basedOn w:val="a"/>
    <w:link w:val="6"/>
    <w:rPr>
      <w:rFonts w:ascii="Arial" w:eastAsia="Arial" w:hAnsi="Arial" w:cs="Arial"/>
      <w:i/>
      <w:iCs/>
      <w:color w:val="231E20"/>
      <w:sz w:val="16"/>
      <w:szCs w:val="16"/>
    </w:rPr>
  </w:style>
  <w:style w:type="paragraph" w:customStyle="1" w:styleId="32">
    <w:name w:val="Заголовок №3"/>
    <w:basedOn w:val="a"/>
    <w:link w:val="31"/>
    <w:pPr>
      <w:spacing w:after="260" w:line="355" w:lineRule="auto"/>
      <w:jc w:val="center"/>
      <w:outlineLvl w:val="2"/>
    </w:pPr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ad">
    <w:name w:val="Подпись к таблице"/>
    <w:basedOn w:val="a"/>
    <w:link w:val="ac"/>
    <w:rPr>
      <w:rFonts w:ascii="Arial" w:eastAsia="Arial" w:hAnsi="Arial" w:cs="Arial"/>
      <w:color w:val="231E20"/>
      <w:sz w:val="20"/>
      <w:szCs w:val="20"/>
    </w:rPr>
  </w:style>
  <w:style w:type="paragraph" w:customStyle="1" w:styleId="af">
    <w:name w:val="Колонтитул"/>
    <w:basedOn w:val="a"/>
    <w:link w:val="ae"/>
    <w:pPr>
      <w:jc w:val="right"/>
    </w:pPr>
    <w:rPr>
      <w:rFonts w:ascii="Arial" w:eastAsia="Arial" w:hAnsi="Arial" w:cs="Arial"/>
      <w:color w:val="231E20"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25330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53302"/>
    <w:rPr>
      <w:rFonts w:ascii="Tahoma" w:hAnsi="Tahoma" w:cs="Tahoma"/>
      <w:color w:val="000000"/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99385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93858"/>
    <w:rPr>
      <w:color w:val="000000"/>
    </w:rPr>
  </w:style>
  <w:style w:type="paragraph" w:styleId="af4">
    <w:name w:val="footer"/>
    <w:basedOn w:val="a"/>
    <w:link w:val="af5"/>
    <w:uiPriority w:val="99"/>
    <w:unhideWhenUsed/>
    <w:rsid w:val="0099385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93858"/>
    <w:rPr>
      <w:color w:val="000000"/>
    </w:rPr>
  </w:style>
  <w:style w:type="table" w:styleId="af6">
    <w:name w:val="Table Grid"/>
    <w:basedOn w:val="a1"/>
    <w:uiPriority w:val="59"/>
    <w:rsid w:val="00377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6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storiya-teatra.ru/theatre/item/f00/s09/e0009921/index.shtml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D37E8-B67A-4FC1-891F-F0167AF2A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16</Pages>
  <Words>5795</Words>
  <Characters>33034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3_&lt;041E&gt;&lt;0440&gt;&lt;0433&gt;&lt;0430&gt;&lt;043D&gt;&lt;0438&gt;&lt;0437&gt;&lt;0430&gt;&lt;0446&gt;&lt;0438&gt;&lt;044F&gt; &lt;0448&gt;&lt;043A&gt;&lt;043E&gt;&lt;043B&gt;&lt;044C&gt;&lt;043D&gt;&lt;043E&gt;&lt;0433&gt;&lt;043E&gt; &lt;0442&gt;&lt;0435&gt;&lt;0430&gt;&lt;0442&gt;&lt;0440&gt;&lt;0430&gt;29 &lt;043C&gt;&lt;0430&gt;&lt;044F&gt;.indd</vt:lpstr>
    </vt:vector>
  </TitlesOfParts>
  <Company>SPecialiST RePack</Company>
  <LinksUpToDate>false</LinksUpToDate>
  <CharactersWithSpaces>38752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3_&lt;041E&gt;&lt;0440&gt;&lt;0433&gt;&lt;0430&gt;&lt;043D&gt;&lt;0438&gt;&lt;0437&gt;&lt;0430&gt;&lt;0446&gt;&lt;0438&gt;&lt;044F&gt; &lt;0448&gt;&lt;043A&gt;&lt;043E&gt;&lt;043B&gt;&lt;044C&gt;&lt;043D&gt;&lt;043E&gt;&lt;0433&gt;&lt;043E&gt; &lt;0442&gt;&lt;0435&gt;&lt;0430&gt;&lt;0442&gt;&lt;0440&gt;&lt;0430&gt;29 &lt;043C&gt;&lt;0430&gt;&lt;044F&gt;.indd</dc:title>
  <dc:creator>vladimircepcugov92@gmail.com</dc:creator>
  <cp:lastModifiedBy>User</cp:lastModifiedBy>
  <cp:revision>16</cp:revision>
  <cp:lastPrinted>2023-10-09T04:40:00Z</cp:lastPrinted>
  <dcterms:created xsi:type="dcterms:W3CDTF">2023-10-08T12:42:00Z</dcterms:created>
  <dcterms:modified xsi:type="dcterms:W3CDTF">2024-11-12T07:32:00Z</dcterms:modified>
</cp:coreProperties>
</file>