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F255" w14:textId="77777777" w:rsidR="00A14ECC" w:rsidRPr="00A14ECC" w:rsidRDefault="00A14ECC" w:rsidP="00A14E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ECC">
        <w:rPr>
          <w:rFonts w:ascii="Times New Roman" w:hAnsi="Times New Roman" w:cs="Times New Roman"/>
          <w:b/>
          <w:bCs/>
          <w:sz w:val="28"/>
          <w:szCs w:val="28"/>
        </w:rPr>
        <w:t>История создания ШСК «Быстрее, выше, сильнее»</w:t>
      </w:r>
    </w:p>
    <w:p w14:paraId="0E1E0270" w14:textId="121381EB" w:rsidR="00993F03" w:rsidRDefault="00A14ECC" w:rsidP="00A14E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ECC">
        <w:rPr>
          <w:rFonts w:ascii="Times New Roman" w:hAnsi="Times New Roman" w:cs="Times New Roman"/>
          <w:sz w:val="28"/>
          <w:szCs w:val="28"/>
        </w:rPr>
        <w:t>01 сентября 2021 года на базе МБОУ СОШ №30 открыл свою деятельность школьный спортивный клуб «Быстрее, выше, сильнее». Руководителем клуба была назначена учитель по физической культуре Корепанова Светлана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B1397" w14:textId="75320B3A" w:rsidR="00A14ECC" w:rsidRDefault="00A14ECC" w:rsidP="00A14E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клуба есть своя эмблема, разработанная учениками школы №30</w:t>
      </w:r>
    </w:p>
    <w:p w14:paraId="51D9CAF1" w14:textId="6649D91F" w:rsidR="00A14ECC" w:rsidRDefault="00A14ECC" w:rsidP="00A14E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5DAAB8" wp14:editId="3402B0EA">
            <wp:extent cx="4503420" cy="5715000"/>
            <wp:effectExtent l="0" t="0" r="0" b="0"/>
            <wp:docPr id="266062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12C4" w14:textId="430C7CEE" w:rsidR="00A14ECC" w:rsidRDefault="00A14ECC" w:rsidP="00A14ECC">
      <w:pPr>
        <w:spacing w:line="360" w:lineRule="auto"/>
        <w:ind w:left="7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годы своей деятельности клуб показал хорошие результаты   </w:t>
      </w:r>
    </w:p>
    <w:p w14:paraId="11811670" w14:textId="1D26C7F4" w:rsidR="00A14ECC" w:rsidRDefault="00A14ECC" w:rsidP="00A14EC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турниров по волейболу, как внутришкольных, так и участие в районных турнирах. (2022 г – 1 место в районе)</w:t>
      </w:r>
    </w:p>
    <w:p w14:paraId="46135E37" w14:textId="03691E80" w:rsidR="00A14ECC" w:rsidRDefault="00A14ECC" w:rsidP="00A14EC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районных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легкоатлетических эстафетах, посвященных 9 мая (2022г – 1 место)</w:t>
      </w:r>
    </w:p>
    <w:p w14:paraId="31107B5F" w14:textId="6A34B752" w:rsidR="007A434F" w:rsidRDefault="007A434F" w:rsidP="00A14EC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Кросса Нации и различных декад бега</w:t>
      </w:r>
    </w:p>
    <w:p w14:paraId="0795458A" w14:textId="72A22360" w:rsidR="007A434F" w:rsidRDefault="007A434F" w:rsidP="00A14EC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соревнованиях по ОФП</w:t>
      </w:r>
    </w:p>
    <w:p w14:paraId="59C7BDAE" w14:textId="7ACD61B4" w:rsidR="007A434F" w:rsidRDefault="007A434F" w:rsidP="007A434F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декад лыжного спорта и многое другое. </w:t>
      </w:r>
    </w:p>
    <w:p w14:paraId="5074EE73" w14:textId="77777777" w:rsidR="007A434F" w:rsidRPr="007A434F" w:rsidRDefault="007A434F" w:rsidP="007A43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A434F" w:rsidRPr="007A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EC2"/>
    <w:multiLevelType w:val="hybridMultilevel"/>
    <w:tmpl w:val="BE5C881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310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CC"/>
    <w:rsid w:val="00647BE3"/>
    <w:rsid w:val="007A434F"/>
    <w:rsid w:val="00935BC6"/>
    <w:rsid w:val="00993F03"/>
    <w:rsid w:val="00A14ECC"/>
    <w:rsid w:val="00D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2879"/>
  <w15:chartTrackingRefBased/>
  <w15:docId w15:val="{F0C8B5E2-C6C6-4364-AA1C-8D47877A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E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E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E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E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E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E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1460-47AE-4745-8AA5-2D0419D9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2025-03-21T06:46:00Z</dcterms:created>
  <dcterms:modified xsi:type="dcterms:W3CDTF">2025-03-21T07:00:00Z</dcterms:modified>
</cp:coreProperties>
</file>