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C5" w:rsidRDefault="007E69C5" w:rsidP="00E73E6E">
      <w:pPr>
        <w:ind w:left="6237"/>
        <w:jc w:val="both"/>
        <w:rPr>
          <w:sz w:val="24"/>
          <w:szCs w:val="26"/>
        </w:rPr>
      </w:pPr>
      <w:r>
        <w:rPr>
          <w:sz w:val="24"/>
          <w:szCs w:val="26"/>
        </w:rPr>
        <w:t>УТВЕРЖДЕНО</w:t>
      </w:r>
    </w:p>
    <w:p w:rsidR="0091393F" w:rsidRDefault="007E69C5" w:rsidP="00E73E6E">
      <w:pPr>
        <w:ind w:left="6237"/>
        <w:jc w:val="both"/>
        <w:rPr>
          <w:sz w:val="24"/>
          <w:szCs w:val="26"/>
        </w:rPr>
      </w:pPr>
      <w:r>
        <w:rPr>
          <w:sz w:val="24"/>
          <w:szCs w:val="26"/>
        </w:rPr>
        <w:t>П</w:t>
      </w:r>
      <w:r w:rsidR="00BE4C2F">
        <w:rPr>
          <w:sz w:val="24"/>
          <w:szCs w:val="26"/>
        </w:rPr>
        <w:t xml:space="preserve">риказомУправления образования </w:t>
      </w:r>
      <w:r w:rsidR="0091393F">
        <w:rPr>
          <w:sz w:val="24"/>
          <w:szCs w:val="26"/>
        </w:rPr>
        <w:t>Администрации Режевского городского округа от 1</w:t>
      </w:r>
      <w:r w:rsidR="0050006F">
        <w:rPr>
          <w:sz w:val="24"/>
          <w:szCs w:val="26"/>
        </w:rPr>
        <w:t>9.04.2022 124/1/01-07</w:t>
      </w:r>
      <w:r w:rsidR="0091393F">
        <w:rPr>
          <w:sz w:val="24"/>
          <w:szCs w:val="26"/>
        </w:rPr>
        <w:t xml:space="preserve"> «</w:t>
      </w:r>
      <w:r w:rsidR="0050006F">
        <w:rPr>
          <w:sz w:val="24"/>
          <w:szCs w:val="26"/>
        </w:rPr>
        <w:t>Об утверждении Положения о муниципальной целевой модели наставничества педагогических работников образовательных организаций Режевского городского округа»</w:t>
      </w:r>
    </w:p>
    <w:p w:rsidR="00851E9D" w:rsidRDefault="00851E9D" w:rsidP="00F85C5D">
      <w:pPr>
        <w:pStyle w:val="a5"/>
        <w:widowControl w:val="0"/>
        <w:autoSpaceDE w:val="0"/>
        <w:autoSpaceDN w:val="0"/>
        <w:ind w:left="60"/>
        <w:jc w:val="right"/>
        <w:rPr>
          <w:sz w:val="28"/>
          <w:szCs w:val="28"/>
        </w:rPr>
      </w:pPr>
    </w:p>
    <w:p w:rsidR="00F85C5D" w:rsidRPr="006C6C8C" w:rsidRDefault="00F85C5D" w:rsidP="00F85C5D">
      <w:pPr>
        <w:pStyle w:val="a5"/>
        <w:widowControl w:val="0"/>
        <w:autoSpaceDE w:val="0"/>
        <w:autoSpaceDN w:val="0"/>
        <w:ind w:left="60"/>
        <w:jc w:val="right"/>
        <w:rPr>
          <w:sz w:val="28"/>
          <w:szCs w:val="28"/>
        </w:rPr>
      </w:pPr>
    </w:p>
    <w:p w:rsidR="00F85C5D" w:rsidRPr="00A9548B" w:rsidRDefault="00F85C5D" w:rsidP="00F85C5D">
      <w:pPr>
        <w:pStyle w:val="a5"/>
        <w:widowControl w:val="0"/>
        <w:autoSpaceDE w:val="0"/>
        <w:autoSpaceDN w:val="0"/>
        <w:ind w:left="60"/>
        <w:jc w:val="center"/>
        <w:rPr>
          <w:b/>
          <w:sz w:val="28"/>
          <w:szCs w:val="28"/>
        </w:rPr>
      </w:pPr>
      <w:r w:rsidRPr="00A9548B">
        <w:rPr>
          <w:b/>
          <w:sz w:val="28"/>
          <w:szCs w:val="28"/>
        </w:rPr>
        <w:t>ПОЛОЖЕНИЕ</w:t>
      </w:r>
    </w:p>
    <w:p w:rsidR="006C6C8C" w:rsidRPr="00A9548B" w:rsidRDefault="006C6C8C" w:rsidP="00F85C5D">
      <w:pPr>
        <w:pStyle w:val="a5"/>
        <w:widowControl w:val="0"/>
        <w:autoSpaceDE w:val="0"/>
        <w:autoSpaceDN w:val="0"/>
        <w:ind w:left="60"/>
        <w:jc w:val="center"/>
        <w:rPr>
          <w:b/>
          <w:sz w:val="28"/>
          <w:szCs w:val="28"/>
        </w:rPr>
      </w:pPr>
      <w:r w:rsidRPr="00A9548B">
        <w:rPr>
          <w:b/>
          <w:sz w:val="28"/>
          <w:szCs w:val="28"/>
        </w:rPr>
        <w:t>О муниципальной целевой модели наставничества педагогических работников образовательных организаций Режевского городского округа</w:t>
      </w:r>
    </w:p>
    <w:p w:rsidR="007A1332" w:rsidRPr="00A9548B" w:rsidRDefault="007A1332" w:rsidP="00F85C5D">
      <w:pPr>
        <w:pStyle w:val="a5"/>
        <w:widowControl w:val="0"/>
        <w:autoSpaceDE w:val="0"/>
        <w:autoSpaceDN w:val="0"/>
        <w:ind w:left="60"/>
        <w:jc w:val="center"/>
        <w:rPr>
          <w:b/>
          <w:sz w:val="28"/>
          <w:szCs w:val="28"/>
        </w:rPr>
      </w:pPr>
    </w:p>
    <w:p w:rsidR="007A1332" w:rsidRPr="00A9548B" w:rsidRDefault="007A1332" w:rsidP="00BE4C2F">
      <w:pPr>
        <w:jc w:val="center"/>
        <w:rPr>
          <w:b/>
          <w:sz w:val="28"/>
          <w:szCs w:val="28"/>
        </w:rPr>
      </w:pPr>
      <w:r w:rsidRPr="00A9548B">
        <w:rPr>
          <w:b/>
          <w:sz w:val="28"/>
          <w:szCs w:val="28"/>
        </w:rPr>
        <w:t>1. О</w:t>
      </w:r>
      <w:r w:rsidR="006C6C8C" w:rsidRPr="00A9548B">
        <w:rPr>
          <w:b/>
          <w:sz w:val="28"/>
          <w:szCs w:val="28"/>
        </w:rPr>
        <w:t>бщие положения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</w:p>
    <w:p w:rsidR="0091393F" w:rsidRPr="0091393F" w:rsidRDefault="007A1332" w:rsidP="0091393F">
      <w:pPr>
        <w:ind w:firstLine="851"/>
        <w:jc w:val="both"/>
        <w:rPr>
          <w:sz w:val="28"/>
          <w:szCs w:val="28"/>
        </w:rPr>
      </w:pPr>
      <w:r w:rsidRPr="0091393F">
        <w:rPr>
          <w:sz w:val="28"/>
          <w:szCs w:val="28"/>
        </w:rPr>
        <w:t xml:space="preserve">1.1. </w:t>
      </w:r>
      <w:r w:rsidR="00630D2A" w:rsidRPr="0091393F">
        <w:rPr>
          <w:sz w:val="28"/>
          <w:szCs w:val="28"/>
        </w:rPr>
        <w:t>Муниципальная</w:t>
      </w:r>
      <w:r w:rsidRPr="0091393F">
        <w:rPr>
          <w:sz w:val="28"/>
          <w:szCs w:val="28"/>
        </w:rPr>
        <w:t xml:space="preserve"> целевая модель наставничества педагогических работников в </w:t>
      </w:r>
      <w:r w:rsidR="00545E28" w:rsidRPr="0091393F">
        <w:rPr>
          <w:sz w:val="28"/>
          <w:szCs w:val="28"/>
        </w:rPr>
        <w:t>и обучающихся</w:t>
      </w:r>
      <w:r w:rsidRPr="0091393F">
        <w:rPr>
          <w:sz w:val="28"/>
          <w:szCs w:val="28"/>
        </w:rPr>
        <w:t xml:space="preserve">образовательных организациях </w:t>
      </w:r>
      <w:r w:rsidR="006C6C8C" w:rsidRPr="0091393F">
        <w:rPr>
          <w:sz w:val="28"/>
          <w:szCs w:val="28"/>
        </w:rPr>
        <w:t>Режевского городского округа</w:t>
      </w:r>
      <w:r w:rsidR="006C6FA8" w:rsidRPr="0091393F">
        <w:rPr>
          <w:sz w:val="28"/>
          <w:szCs w:val="28"/>
        </w:rPr>
        <w:t xml:space="preserve"> (далее – ц</w:t>
      </w:r>
      <w:r w:rsidRPr="0091393F">
        <w:rPr>
          <w:sz w:val="28"/>
          <w:szCs w:val="28"/>
        </w:rPr>
        <w:t>елевая модель наставничества) разработана на основании следующих нормативных актов:</w:t>
      </w:r>
    </w:p>
    <w:p w:rsidR="00D702C7" w:rsidRPr="00A01DD6" w:rsidRDefault="00D702C7" w:rsidP="00A01DD6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A01DD6">
        <w:rPr>
          <w:color w:val="000000"/>
          <w:sz w:val="28"/>
          <w:szCs w:val="28"/>
        </w:rPr>
        <w:t xml:space="preserve">Федеральный закон от </w:t>
      </w:r>
      <w:r w:rsidR="00BE4C2F">
        <w:rPr>
          <w:color w:val="000000"/>
          <w:sz w:val="28"/>
          <w:szCs w:val="28"/>
        </w:rPr>
        <w:t>29 декабря 2012 №</w:t>
      </w:r>
      <w:r w:rsidRPr="00A01DD6">
        <w:rPr>
          <w:color w:val="000000"/>
          <w:sz w:val="28"/>
          <w:szCs w:val="28"/>
        </w:rPr>
        <w:t xml:space="preserve"> 273-</w:t>
      </w:r>
      <w:r w:rsidR="00BE4C2F" w:rsidRPr="00A01DD6">
        <w:rPr>
          <w:color w:val="000000"/>
          <w:sz w:val="28"/>
          <w:szCs w:val="28"/>
        </w:rPr>
        <w:t>ФЗ»</w:t>
      </w:r>
      <w:r w:rsidRPr="00A01DD6">
        <w:rPr>
          <w:sz w:val="28"/>
          <w:szCs w:val="28"/>
        </w:rPr>
        <w:t>Об образовании в Российской Федерации", ст. 28, 47, 48;</w:t>
      </w:r>
    </w:p>
    <w:p w:rsidR="000B3F0D" w:rsidRPr="00A01DD6" w:rsidRDefault="00BE4C2F" w:rsidP="00A01DD6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B3F0D" w:rsidRPr="00A01DD6">
        <w:rPr>
          <w:sz w:val="28"/>
          <w:szCs w:val="28"/>
        </w:rPr>
        <w:t xml:space="preserve"> Правительства Российской Федерации от 31 декабря 2019 года № 3273-р </w:t>
      </w:r>
      <w:r w:rsidR="000B26E4" w:rsidRPr="00A01DD6">
        <w:rPr>
          <w:sz w:val="28"/>
          <w:szCs w:val="28"/>
        </w:rPr>
        <w:t>(</w:t>
      </w:r>
      <w:r w:rsidR="000B3F0D" w:rsidRPr="00A01DD6">
        <w:rPr>
          <w:sz w:val="28"/>
          <w:szCs w:val="28"/>
        </w:rPr>
        <w:t>в</w:t>
      </w:r>
      <w:r w:rsidR="00951773" w:rsidRPr="00A01DD6">
        <w:rPr>
          <w:sz w:val="28"/>
          <w:szCs w:val="28"/>
        </w:rPr>
        <w:t xml:space="preserve"> редакции</w:t>
      </w:r>
      <w:r w:rsidR="000B3F0D" w:rsidRPr="00A01DD6">
        <w:rPr>
          <w:sz w:val="28"/>
          <w:szCs w:val="28"/>
        </w:rPr>
        <w:t xml:space="preserve"> от 20.08.2021) </w:t>
      </w:r>
      <w:r w:rsidRPr="00A01DD6">
        <w:rPr>
          <w:sz w:val="28"/>
          <w:szCs w:val="28"/>
        </w:rPr>
        <w:t>«Об</w:t>
      </w:r>
      <w:r w:rsidR="00951773" w:rsidRPr="00A01DD6">
        <w:rPr>
          <w:sz w:val="28"/>
          <w:szCs w:val="28"/>
        </w:rPr>
        <w:t xml:space="preserve"> утверждении основ</w:t>
      </w:r>
      <w:r w:rsidR="000B3F0D" w:rsidRPr="00A01DD6">
        <w:rPr>
          <w:sz w:val="28"/>
          <w:szCs w:val="28"/>
        </w:rPr>
        <w:t>ных принципов национальной системы профессионального роста педагогических работников Российской Федерации включая национальную системуучительского роста»</w:t>
      </w:r>
      <w:r w:rsidR="00951773" w:rsidRPr="00A01DD6">
        <w:rPr>
          <w:sz w:val="28"/>
          <w:szCs w:val="28"/>
        </w:rPr>
        <w:t>;</w:t>
      </w:r>
    </w:p>
    <w:p w:rsidR="0091393F" w:rsidRPr="00A01DD6" w:rsidRDefault="00BE4C2F" w:rsidP="00A01DD6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bookmarkStart w:id="0" w:name="_Hlk72425414"/>
      <w:r>
        <w:rPr>
          <w:sz w:val="28"/>
          <w:szCs w:val="28"/>
        </w:rPr>
        <w:t>Распоряжение</w:t>
      </w:r>
      <w:r w:rsidR="007A1332" w:rsidRPr="00A01DD6">
        <w:rPr>
          <w:sz w:val="28"/>
          <w:szCs w:val="28"/>
        </w:rPr>
        <w:t xml:space="preserve">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</w:t>
      </w:r>
      <w:bookmarkEnd w:id="0"/>
      <w:r w:rsidR="007A1332" w:rsidRPr="00A01DD6">
        <w:rPr>
          <w:sz w:val="28"/>
          <w:szCs w:val="28"/>
        </w:rPr>
        <w:t>»;</w:t>
      </w:r>
      <w:bookmarkStart w:id="1" w:name="_Hlk72429479"/>
    </w:p>
    <w:p w:rsidR="00D702C7" w:rsidRPr="00A01DD6" w:rsidRDefault="00D702C7" w:rsidP="00A01DD6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A01DD6">
        <w:rPr>
          <w:sz w:val="28"/>
          <w:szCs w:val="28"/>
        </w:rPr>
        <w:t>Указ Президента РФ от 2 марта 2018 года № 94 «Об учреждении знака отличия «За наставничество»;</w:t>
      </w:r>
    </w:p>
    <w:p w:rsidR="007A1332" w:rsidRPr="00A01DD6" w:rsidRDefault="00BE4C2F" w:rsidP="00A01DD6">
      <w:pPr>
        <w:pStyle w:val="a5"/>
        <w:numPr>
          <w:ilvl w:val="0"/>
          <w:numId w:val="42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7A1332" w:rsidRPr="00A01DD6">
        <w:rPr>
          <w:sz w:val="28"/>
          <w:szCs w:val="28"/>
        </w:rPr>
        <w:t xml:space="preserve"> Президента РФ от 7 мая 2018 года № 204 </w:t>
      </w:r>
      <w:bookmarkEnd w:id="1"/>
      <w:r w:rsidR="007A1332" w:rsidRPr="00A01DD6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7A1332" w:rsidRPr="00A01DD6" w:rsidRDefault="00BE4C2F" w:rsidP="00A01DD6">
      <w:pPr>
        <w:pStyle w:val="a5"/>
        <w:numPr>
          <w:ilvl w:val="0"/>
          <w:numId w:val="42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7A1332" w:rsidRPr="00A01DD6">
        <w:rPr>
          <w:sz w:val="28"/>
          <w:szCs w:val="28"/>
        </w:rPr>
        <w:t xml:space="preserve"> Министерства просвещения Российской Федерации от 25 декабря 2019 года № Р-145 «Об утверждении методологии (</w:t>
      </w:r>
      <w:r w:rsidR="00A31D7E" w:rsidRPr="00A01DD6">
        <w:rPr>
          <w:sz w:val="28"/>
          <w:szCs w:val="28"/>
        </w:rPr>
        <w:t>ц</w:t>
      </w:r>
      <w:r w:rsidR="007A1332" w:rsidRPr="00A01DD6">
        <w:rPr>
          <w:sz w:val="28"/>
          <w:szCs w:val="28"/>
        </w:rPr>
        <w:t>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7A1332" w:rsidRPr="00A01DD6" w:rsidRDefault="00BE4C2F" w:rsidP="00BE4C2F">
      <w:pPr>
        <w:pStyle w:val="a5"/>
        <w:numPr>
          <w:ilvl w:val="0"/>
          <w:numId w:val="42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7A1332" w:rsidRPr="00A01DD6">
        <w:rPr>
          <w:sz w:val="28"/>
          <w:szCs w:val="28"/>
        </w:rPr>
        <w:t xml:space="preserve"> национального проекта «Образование» (утв. президиумом Совета при Президенте РФ по стратегическому развитию и националь</w:t>
      </w:r>
      <w:r>
        <w:rPr>
          <w:sz w:val="28"/>
          <w:szCs w:val="28"/>
        </w:rPr>
        <w:t xml:space="preserve">ным проектам, протокол от 24 декабря </w:t>
      </w:r>
      <w:r w:rsidR="007A1332" w:rsidRPr="00A01DD6">
        <w:rPr>
          <w:sz w:val="28"/>
          <w:szCs w:val="28"/>
        </w:rPr>
        <w:t>2018 № 16);</w:t>
      </w:r>
    </w:p>
    <w:p w:rsidR="00D702C7" w:rsidRPr="0091393F" w:rsidRDefault="00D702C7" w:rsidP="00A01DD6">
      <w:pPr>
        <w:pStyle w:val="22"/>
        <w:numPr>
          <w:ilvl w:val="0"/>
          <w:numId w:val="42"/>
        </w:numPr>
        <w:shd w:val="clear" w:color="auto" w:fill="auto"/>
        <w:tabs>
          <w:tab w:val="left" w:pos="308"/>
        </w:tabs>
        <w:spacing w:before="0"/>
        <w:ind w:left="0" w:firstLine="567"/>
        <w:rPr>
          <w:sz w:val="28"/>
          <w:szCs w:val="28"/>
        </w:rPr>
      </w:pPr>
      <w:r w:rsidRPr="0091393F">
        <w:rPr>
          <w:sz w:val="28"/>
          <w:szCs w:val="28"/>
        </w:rPr>
        <w:t xml:space="preserve">Паспорт федерального проекта «Современная школа» (утв. президиумом </w:t>
      </w:r>
      <w:r w:rsidRPr="0091393F">
        <w:rPr>
          <w:sz w:val="28"/>
          <w:szCs w:val="28"/>
        </w:rPr>
        <w:lastRenderedPageBreak/>
        <w:t>Совета при Президенте РФ по стратегическому развитию и националь</w:t>
      </w:r>
      <w:r w:rsidR="00BE4C2F">
        <w:rPr>
          <w:sz w:val="28"/>
          <w:szCs w:val="28"/>
        </w:rPr>
        <w:t xml:space="preserve">ным проектам, протокол от 24 декабря </w:t>
      </w:r>
      <w:r w:rsidRPr="0091393F">
        <w:rPr>
          <w:sz w:val="28"/>
          <w:szCs w:val="28"/>
        </w:rPr>
        <w:t>2018 № 16).</w:t>
      </w:r>
    </w:p>
    <w:p w:rsidR="00D702C7" w:rsidRPr="0091393F" w:rsidRDefault="00D702C7" w:rsidP="00A01DD6">
      <w:pPr>
        <w:pStyle w:val="22"/>
        <w:numPr>
          <w:ilvl w:val="0"/>
          <w:numId w:val="42"/>
        </w:numPr>
        <w:shd w:val="clear" w:color="auto" w:fill="auto"/>
        <w:tabs>
          <w:tab w:val="left" w:pos="303"/>
        </w:tabs>
        <w:spacing w:before="0"/>
        <w:ind w:left="0" w:firstLine="567"/>
        <w:rPr>
          <w:sz w:val="28"/>
          <w:szCs w:val="28"/>
        </w:rPr>
      </w:pPr>
      <w:r w:rsidRPr="0091393F">
        <w:rPr>
          <w:sz w:val="28"/>
          <w:szCs w:val="28"/>
        </w:rPr>
        <w:t>Паспорт федерального проекта «Успех каждого ребенка» (утв. президиумом Совета при Президенте РФ по стратегическому развитию и националь</w:t>
      </w:r>
      <w:r w:rsidR="00BE4C2F">
        <w:rPr>
          <w:sz w:val="28"/>
          <w:szCs w:val="28"/>
        </w:rPr>
        <w:t xml:space="preserve">ным проектам, протокол от 24 декабря </w:t>
      </w:r>
      <w:r w:rsidRPr="0091393F">
        <w:rPr>
          <w:sz w:val="28"/>
          <w:szCs w:val="28"/>
        </w:rPr>
        <w:t>2018 № 16).</w:t>
      </w:r>
    </w:p>
    <w:p w:rsidR="000C619A" w:rsidRPr="00A01DD6" w:rsidRDefault="00BE4C2F" w:rsidP="00A01DD6">
      <w:pPr>
        <w:pStyle w:val="a5"/>
        <w:numPr>
          <w:ilvl w:val="0"/>
          <w:numId w:val="42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 w:rsidR="000343D1" w:rsidRPr="00A01DD6">
        <w:rPr>
          <w:sz w:val="28"/>
          <w:szCs w:val="28"/>
        </w:rPr>
        <w:t xml:space="preserve">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0C619A" w:rsidRPr="00A01DD6">
        <w:rPr>
          <w:sz w:val="28"/>
          <w:szCs w:val="28"/>
        </w:rPr>
        <w:t>;</w:t>
      </w:r>
    </w:p>
    <w:p w:rsidR="001800FC" w:rsidRPr="00A01DD6" w:rsidRDefault="00BE4C2F" w:rsidP="00BE4C2F">
      <w:pPr>
        <w:pStyle w:val="a5"/>
        <w:numPr>
          <w:ilvl w:val="0"/>
          <w:numId w:val="42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="000C619A" w:rsidRPr="00A01DD6">
        <w:rPr>
          <w:sz w:val="28"/>
          <w:szCs w:val="28"/>
        </w:rPr>
        <w:t xml:space="preserve"> для образовательных организаций по реализации системы (целевой модели) наставничества педагогических работников;</w:t>
      </w:r>
    </w:p>
    <w:p w:rsidR="00D702C7" w:rsidRPr="0091393F" w:rsidRDefault="00D702C7" w:rsidP="00BE4C2F">
      <w:pPr>
        <w:pStyle w:val="22"/>
        <w:numPr>
          <w:ilvl w:val="0"/>
          <w:numId w:val="42"/>
        </w:numPr>
        <w:shd w:val="clear" w:color="auto" w:fill="auto"/>
        <w:tabs>
          <w:tab w:val="left" w:pos="567"/>
        </w:tabs>
        <w:spacing w:before="0"/>
        <w:ind w:left="0" w:firstLine="567"/>
        <w:rPr>
          <w:sz w:val="28"/>
          <w:szCs w:val="28"/>
        </w:rPr>
      </w:pPr>
      <w:r w:rsidRPr="0091393F">
        <w:rPr>
          <w:sz w:val="28"/>
          <w:szCs w:val="28"/>
        </w:rPr>
        <w:t xml:space="preserve">Распорядительный акт Министерства образования и молодежной политики Свердловской области </w:t>
      </w:r>
      <w:r w:rsidR="00BE4C2F">
        <w:rPr>
          <w:sz w:val="28"/>
          <w:szCs w:val="28"/>
        </w:rPr>
        <w:t xml:space="preserve">от 28 июня </w:t>
      </w:r>
      <w:r w:rsidR="00BE4C2F" w:rsidRPr="00BE4C2F">
        <w:rPr>
          <w:sz w:val="28"/>
          <w:szCs w:val="28"/>
        </w:rPr>
        <w:t xml:space="preserve">2020 </w:t>
      </w:r>
      <w:r w:rsidRPr="0091393F">
        <w:rPr>
          <w:sz w:val="28"/>
          <w:szCs w:val="28"/>
        </w:rPr>
        <w:t>№ 02-01-82/9622 «О внедрении целевой модели наставничества».</w:t>
      </w:r>
    </w:p>
    <w:p w:rsidR="00D702C7" w:rsidRPr="0091393F" w:rsidRDefault="00D702C7" w:rsidP="00BE4C2F">
      <w:pPr>
        <w:pStyle w:val="22"/>
        <w:numPr>
          <w:ilvl w:val="0"/>
          <w:numId w:val="42"/>
        </w:numPr>
        <w:shd w:val="clear" w:color="auto" w:fill="auto"/>
        <w:spacing w:before="0"/>
        <w:ind w:left="0" w:firstLine="567"/>
        <w:rPr>
          <w:sz w:val="28"/>
          <w:szCs w:val="28"/>
        </w:rPr>
      </w:pPr>
      <w:r w:rsidRPr="0091393F">
        <w:rPr>
          <w:sz w:val="28"/>
          <w:szCs w:val="28"/>
        </w:rPr>
        <w:t>Распорядительный акт Министерства образования и молодежной политики Свердловской области</w:t>
      </w:r>
      <w:r w:rsidR="00BE4C2F">
        <w:rPr>
          <w:sz w:val="28"/>
          <w:szCs w:val="28"/>
        </w:rPr>
        <w:t xml:space="preserve"> от 31 августа </w:t>
      </w:r>
      <w:r w:rsidR="00BE4C2F" w:rsidRPr="00BE4C2F">
        <w:rPr>
          <w:sz w:val="28"/>
          <w:szCs w:val="28"/>
        </w:rPr>
        <w:t xml:space="preserve">2020 </w:t>
      </w:r>
      <w:r w:rsidR="00BE4C2F" w:rsidRPr="0091393F">
        <w:rPr>
          <w:sz w:val="28"/>
          <w:szCs w:val="28"/>
        </w:rPr>
        <w:t>№</w:t>
      </w:r>
      <w:r w:rsidRPr="0091393F">
        <w:rPr>
          <w:sz w:val="28"/>
          <w:szCs w:val="28"/>
        </w:rPr>
        <w:t xml:space="preserve"> 02-01-81/9681 «О внедрении целевой модели наставничества».</w:t>
      </w:r>
    </w:p>
    <w:p w:rsidR="00D702C7" w:rsidRPr="0091393F" w:rsidRDefault="00D702C7" w:rsidP="00BE4C2F">
      <w:pPr>
        <w:pStyle w:val="22"/>
        <w:numPr>
          <w:ilvl w:val="0"/>
          <w:numId w:val="42"/>
        </w:numPr>
        <w:shd w:val="clear" w:color="auto" w:fill="auto"/>
        <w:tabs>
          <w:tab w:val="left" w:pos="674"/>
        </w:tabs>
        <w:spacing w:before="0"/>
        <w:ind w:left="0" w:firstLine="567"/>
        <w:rPr>
          <w:sz w:val="28"/>
          <w:szCs w:val="28"/>
        </w:rPr>
      </w:pPr>
      <w:r w:rsidRPr="0091393F">
        <w:rPr>
          <w:sz w:val="28"/>
          <w:szCs w:val="28"/>
        </w:rPr>
        <w:t>Распорядительный акт Министерства образования и молодежной политики Свердловской области</w:t>
      </w:r>
      <w:r w:rsidR="00BE4C2F">
        <w:rPr>
          <w:sz w:val="28"/>
          <w:szCs w:val="28"/>
        </w:rPr>
        <w:t xml:space="preserve"> от 22 сентября </w:t>
      </w:r>
      <w:r w:rsidR="00BE4C2F" w:rsidRPr="00BE4C2F">
        <w:rPr>
          <w:sz w:val="28"/>
          <w:szCs w:val="28"/>
        </w:rPr>
        <w:t xml:space="preserve">2020 </w:t>
      </w:r>
      <w:r w:rsidR="00BE4C2F" w:rsidRPr="0091393F">
        <w:rPr>
          <w:sz w:val="28"/>
          <w:szCs w:val="28"/>
        </w:rPr>
        <w:t>№</w:t>
      </w:r>
      <w:r w:rsidRPr="0091393F">
        <w:rPr>
          <w:sz w:val="28"/>
          <w:szCs w:val="28"/>
        </w:rPr>
        <w:t xml:space="preserve"> 02-01-81/10670 «Об этапах внедрения ЦМН в муниципальных образованиях».</w:t>
      </w:r>
    </w:p>
    <w:p w:rsidR="00D702C7" w:rsidRDefault="00D702C7" w:rsidP="00BE4C2F">
      <w:pPr>
        <w:pStyle w:val="22"/>
        <w:numPr>
          <w:ilvl w:val="0"/>
          <w:numId w:val="42"/>
        </w:numPr>
        <w:shd w:val="clear" w:color="auto" w:fill="auto"/>
        <w:spacing w:before="0"/>
        <w:ind w:left="0" w:firstLine="567"/>
        <w:rPr>
          <w:sz w:val="28"/>
          <w:szCs w:val="28"/>
        </w:rPr>
      </w:pPr>
      <w:r w:rsidRPr="0091393F">
        <w:rPr>
          <w:sz w:val="28"/>
          <w:szCs w:val="28"/>
        </w:rPr>
        <w:t>Распорядительный акт Министерства образования и молодежной политики Свердловской области</w:t>
      </w:r>
      <w:r w:rsidR="00BE4C2F">
        <w:rPr>
          <w:sz w:val="28"/>
          <w:szCs w:val="28"/>
        </w:rPr>
        <w:t xml:space="preserve"> от 06 ноября </w:t>
      </w:r>
      <w:r w:rsidR="00F575F6" w:rsidRPr="00BE4C2F">
        <w:rPr>
          <w:sz w:val="28"/>
          <w:szCs w:val="28"/>
        </w:rPr>
        <w:t xml:space="preserve">2020 </w:t>
      </w:r>
      <w:r w:rsidR="00F575F6" w:rsidRPr="0091393F">
        <w:rPr>
          <w:sz w:val="28"/>
          <w:szCs w:val="28"/>
        </w:rPr>
        <w:t>№</w:t>
      </w:r>
      <w:r w:rsidRPr="0091393F">
        <w:rPr>
          <w:sz w:val="28"/>
          <w:szCs w:val="28"/>
        </w:rPr>
        <w:t xml:space="preserve"> 02-01-81/12672 «О представлении информации по внедрению ЦМ</w:t>
      </w:r>
      <w:r w:rsidR="002C7DE4">
        <w:rPr>
          <w:sz w:val="28"/>
          <w:szCs w:val="28"/>
        </w:rPr>
        <w:t>Н в муниципальных образованиях»;</w:t>
      </w:r>
    </w:p>
    <w:p w:rsidR="0050006F" w:rsidRDefault="0050006F" w:rsidP="00F575F6">
      <w:pPr>
        <w:pStyle w:val="22"/>
        <w:numPr>
          <w:ilvl w:val="0"/>
          <w:numId w:val="42"/>
        </w:numPr>
        <w:shd w:val="clear" w:color="auto" w:fill="auto"/>
        <w:spacing w:before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Приказ Министерства</w:t>
      </w:r>
      <w:r w:rsidRPr="0091393F">
        <w:rPr>
          <w:sz w:val="28"/>
          <w:szCs w:val="28"/>
        </w:rPr>
        <w:t>образования и молодежной политики Свердловской области</w:t>
      </w:r>
      <w:r w:rsidR="00F575F6">
        <w:rPr>
          <w:sz w:val="28"/>
          <w:szCs w:val="28"/>
        </w:rPr>
        <w:t xml:space="preserve"> от 19 апреля </w:t>
      </w:r>
      <w:r w:rsidR="00F575F6" w:rsidRPr="00F575F6">
        <w:rPr>
          <w:sz w:val="28"/>
          <w:szCs w:val="28"/>
        </w:rPr>
        <w:t xml:space="preserve">2022 </w:t>
      </w:r>
      <w:r w:rsidR="00F575F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385-Д </w:t>
      </w:r>
      <w:r w:rsidR="00F575F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системе(целевой модели) наставничества педагогических работников в образовательных организациях, расположенных на территории Свердловской области»</w:t>
      </w:r>
    </w:p>
    <w:p w:rsidR="002C7DE4" w:rsidRDefault="002C7DE4" w:rsidP="00F575F6">
      <w:pPr>
        <w:pStyle w:val="22"/>
        <w:numPr>
          <w:ilvl w:val="0"/>
          <w:numId w:val="42"/>
        </w:numPr>
        <w:shd w:val="clear" w:color="auto" w:fill="auto"/>
        <w:tabs>
          <w:tab w:val="left" w:pos="430"/>
        </w:tabs>
        <w:spacing w:before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Режевского городского округа </w:t>
      </w:r>
      <w:r w:rsidR="00F575F6">
        <w:rPr>
          <w:sz w:val="28"/>
          <w:szCs w:val="28"/>
        </w:rPr>
        <w:t xml:space="preserve">от 08 ноября </w:t>
      </w:r>
      <w:r w:rsidR="00F575F6" w:rsidRPr="00F575F6">
        <w:rPr>
          <w:sz w:val="28"/>
          <w:szCs w:val="28"/>
        </w:rPr>
        <w:t xml:space="preserve">2018 </w:t>
      </w:r>
      <w:r w:rsidR="00F575F6">
        <w:rPr>
          <w:sz w:val="28"/>
          <w:szCs w:val="28"/>
        </w:rPr>
        <w:t>№</w:t>
      </w:r>
      <w:r>
        <w:rPr>
          <w:sz w:val="28"/>
          <w:szCs w:val="28"/>
        </w:rPr>
        <w:t xml:space="preserve"> 2228 «Об утверждении муниципальной программы «Развитие системы образования Режевского городского округа до 2025» </w:t>
      </w:r>
      <w:r w:rsidR="007D4517">
        <w:rPr>
          <w:sz w:val="28"/>
          <w:szCs w:val="28"/>
        </w:rPr>
        <w:t>(</w:t>
      </w:r>
      <w:r w:rsidR="00F575F6">
        <w:rPr>
          <w:sz w:val="28"/>
          <w:szCs w:val="28"/>
        </w:rPr>
        <w:t xml:space="preserve">с изменениями от 30 декабря </w:t>
      </w:r>
      <w:r>
        <w:rPr>
          <w:sz w:val="28"/>
          <w:szCs w:val="28"/>
        </w:rPr>
        <w:t>2021 №2282);</w:t>
      </w:r>
    </w:p>
    <w:p w:rsidR="007A1332" w:rsidRPr="00A31D7E" w:rsidRDefault="007A1332" w:rsidP="00F575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Целевая модель наставничества является обязательной для всех образовательных организаций </w:t>
      </w:r>
      <w:r w:rsidR="00951773">
        <w:rPr>
          <w:sz w:val="28"/>
          <w:szCs w:val="28"/>
        </w:rPr>
        <w:t>Режевского городского округа</w:t>
      </w:r>
      <w:r>
        <w:rPr>
          <w:sz w:val="28"/>
          <w:szCs w:val="28"/>
        </w:rPr>
        <w:t xml:space="preserve">, осуществляющих деятельность по </w:t>
      </w:r>
      <w:r w:rsidRPr="00A31D7E">
        <w:rPr>
          <w:sz w:val="28"/>
          <w:szCs w:val="28"/>
        </w:rPr>
        <w:t>общеобразовательным,</w:t>
      </w:r>
      <w:r w:rsidR="000C12E4">
        <w:rPr>
          <w:sz w:val="28"/>
          <w:szCs w:val="28"/>
        </w:rPr>
        <w:t>дошкольным и</w:t>
      </w:r>
      <w:r w:rsidRPr="00A31D7E">
        <w:rPr>
          <w:sz w:val="28"/>
          <w:szCs w:val="28"/>
        </w:rPr>
        <w:t xml:space="preserve"> дополнительным программам (далее – образовательные организации).</w:t>
      </w:r>
    </w:p>
    <w:p w:rsidR="007A1332" w:rsidRDefault="007A1332" w:rsidP="00F575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Цель внедрения наставничества</w:t>
      </w:r>
      <w:r w:rsidR="00546D97">
        <w:rPr>
          <w:sz w:val="28"/>
          <w:szCs w:val="28"/>
        </w:rPr>
        <w:t>:</w:t>
      </w:r>
      <w:r>
        <w:rPr>
          <w:sz w:val="28"/>
          <w:szCs w:val="28"/>
        </w:rPr>
        <w:t xml:space="preserve">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– педагоги) разных уровней образования и молодых специалистов, проживающих на территории </w:t>
      </w:r>
      <w:r w:rsidR="00951773">
        <w:rPr>
          <w:sz w:val="28"/>
          <w:szCs w:val="28"/>
        </w:rPr>
        <w:t>Режевского городского округа</w:t>
      </w:r>
      <w:r>
        <w:rPr>
          <w:sz w:val="28"/>
          <w:szCs w:val="28"/>
        </w:rPr>
        <w:t>.</w:t>
      </w:r>
    </w:p>
    <w:p w:rsidR="007A1332" w:rsidRDefault="00A31D7E" w:rsidP="00F575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Задачи внедрения ц</w:t>
      </w:r>
      <w:r w:rsidR="007A1332">
        <w:rPr>
          <w:sz w:val="28"/>
          <w:szCs w:val="28"/>
        </w:rPr>
        <w:t>елевой модели наставничества:</w:t>
      </w:r>
    </w:p>
    <w:p w:rsidR="007A1332" w:rsidRDefault="007A1332" w:rsidP="00F575F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 в </w:t>
      </w:r>
      <w:r w:rsidR="0027147E">
        <w:rPr>
          <w:sz w:val="28"/>
          <w:szCs w:val="28"/>
        </w:rPr>
        <w:t>муниципалитете</w:t>
      </w:r>
      <w:r>
        <w:rPr>
          <w:sz w:val="28"/>
          <w:szCs w:val="28"/>
        </w:rPr>
        <w:t>;</w:t>
      </w:r>
    </w:p>
    <w:p w:rsidR="007A1332" w:rsidRDefault="007A1332" w:rsidP="00F575F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распространение лучших программ и практик наставничества;</w:t>
      </w:r>
    </w:p>
    <w:p w:rsidR="007A1332" w:rsidRDefault="007A1332" w:rsidP="00F575F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7A1332" w:rsidRPr="00951773" w:rsidRDefault="007A1332" w:rsidP="00F575F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 w:rsidRPr="00951773">
        <w:rPr>
          <w:sz w:val="28"/>
          <w:szCs w:val="28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:rsidR="007A1332" w:rsidRDefault="007A1332" w:rsidP="00F575F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:rsidR="007A1332" w:rsidRDefault="00A31D7E" w:rsidP="00F575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Структура ц</w:t>
      </w:r>
      <w:r w:rsidR="007A1332">
        <w:rPr>
          <w:sz w:val="28"/>
          <w:szCs w:val="28"/>
        </w:rPr>
        <w:t xml:space="preserve">елевой модели наставничества </w:t>
      </w:r>
      <w:r w:rsidR="0027147E">
        <w:rPr>
          <w:sz w:val="28"/>
          <w:szCs w:val="28"/>
        </w:rPr>
        <w:t>включает</w:t>
      </w:r>
      <w:r w:rsidR="007A1332">
        <w:rPr>
          <w:sz w:val="28"/>
          <w:szCs w:val="28"/>
        </w:rPr>
        <w:t>:</w:t>
      </w:r>
    </w:p>
    <w:p w:rsidR="007A1332" w:rsidRDefault="007A1332" w:rsidP="00F575F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</w:t>
      </w:r>
      <w:r w:rsidR="00A31D7E">
        <w:rPr>
          <w:sz w:val="28"/>
          <w:szCs w:val="28"/>
        </w:rPr>
        <w:t>мативное обеспечение внедрения ц</w:t>
      </w:r>
      <w:r>
        <w:rPr>
          <w:sz w:val="28"/>
          <w:szCs w:val="28"/>
        </w:rPr>
        <w:t>елевой модели наставничества;</w:t>
      </w:r>
    </w:p>
    <w:p w:rsidR="007A1332" w:rsidRDefault="007A1332" w:rsidP="00F575F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</w:t>
      </w:r>
      <w:r w:rsidR="00A31D7E">
        <w:rPr>
          <w:sz w:val="28"/>
          <w:szCs w:val="28"/>
        </w:rPr>
        <w:t>кономические условия внедрения ц</w:t>
      </w:r>
      <w:r>
        <w:rPr>
          <w:sz w:val="28"/>
          <w:szCs w:val="28"/>
        </w:rPr>
        <w:t>елевой модели наставничества;</w:t>
      </w:r>
    </w:p>
    <w:p w:rsidR="007A1332" w:rsidRDefault="007A1332" w:rsidP="00F575F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наставничества в образовательных организациях;</w:t>
      </w:r>
    </w:p>
    <w:p w:rsidR="007A1332" w:rsidRDefault="00A31D7E" w:rsidP="00A5302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ц</w:t>
      </w:r>
      <w:r w:rsidR="007A1332">
        <w:rPr>
          <w:sz w:val="28"/>
          <w:szCs w:val="28"/>
        </w:rPr>
        <w:t>елевой модели наставничества в образовательных организациях;</w:t>
      </w:r>
    </w:p>
    <w:p w:rsidR="007A1332" w:rsidRDefault="00A31D7E" w:rsidP="00E8666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управления ц</w:t>
      </w:r>
      <w:r w:rsidR="007A1332">
        <w:rPr>
          <w:sz w:val="28"/>
          <w:szCs w:val="28"/>
        </w:rPr>
        <w:t>елевой моделью наставничества педагогических работников образовательных организациях;</w:t>
      </w:r>
    </w:p>
    <w:p w:rsidR="007A1332" w:rsidRDefault="007A1332" w:rsidP="00E8666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технологии</w:t>
      </w:r>
      <w:r w:rsidR="00A31D7E">
        <w:rPr>
          <w:sz w:val="28"/>
          <w:szCs w:val="28"/>
        </w:rPr>
        <w:t xml:space="preserve"> наставничества, реализуемые в ц</w:t>
      </w:r>
      <w:r>
        <w:rPr>
          <w:sz w:val="28"/>
          <w:szCs w:val="28"/>
        </w:rPr>
        <w:t>елевой модели;</w:t>
      </w:r>
    </w:p>
    <w:p w:rsidR="007A1332" w:rsidRPr="000C12E4" w:rsidRDefault="007A1332" w:rsidP="00F350C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 w:rsidRPr="000C12E4">
        <w:rPr>
          <w:sz w:val="28"/>
          <w:szCs w:val="28"/>
        </w:rPr>
        <w:t>мониторинг и оценка результатов реализации программ наставничества.</w:t>
      </w:r>
    </w:p>
    <w:p w:rsidR="007A1332" w:rsidRDefault="007A1332" w:rsidP="007A1332">
      <w:pPr>
        <w:autoSpaceDE w:val="0"/>
        <w:autoSpaceDN w:val="0"/>
        <w:adjustRightInd w:val="0"/>
        <w:ind w:firstLine="851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1.6. В Положении используются следующие понятия: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Наставник</w:t>
      </w:r>
      <w:r>
        <w:rPr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Наставляемый</w:t>
      </w:r>
      <w:r>
        <w:rPr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Куратор</w:t>
      </w:r>
      <w:r>
        <w:rPr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Ко</w:t>
      </w:r>
      <w:r w:rsidR="00A31D7E">
        <w:rPr>
          <w:i/>
          <w:iCs/>
          <w:sz w:val="28"/>
          <w:szCs w:val="28"/>
        </w:rPr>
        <w:t>ординатор (оператор) внедрения ц</w:t>
      </w:r>
      <w:r>
        <w:rPr>
          <w:i/>
          <w:iCs/>
          <w:sz w:val="28"/>
          <w:szCs w:val="28"/>
        </w:rPr>
        <w:t>елевой модели</w:t>
      </w:r>
      <w:r>
        <w:rPr>
          <w:sz w:val="28"/>
          <w:szCs w:val="28"/>
        </w:rPr>
        <w:t xml:space="preserve"> – специалист органа исполнительной власти муниципального образования, осуществляющего управление в сфере образования.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Методическое объединение/совет наставников образовательной организации</w:t>
      </w:r>
      <w:r>
        <w:rPr>
          <w:sz w:val="28"/>
          <w:szCs w:val="28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Срок реализации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 xml:space="preserve">елевой модели наставничества в </w:t>
      </w:r>
      <w:r w:rsidR="000B3F0D">
        <w:rPr>
          <w:sz w:val="28"/>
          <w:szCs w:val="28"/>
        </w:rPr>
        <w:t xml:space="preserve">Режевском городском </w:t>
      </w:r>
      <w:r w:rsidR="000B3F0D" w:rsidRPr="008B7CE6">
        <w:rPr>
          <w:sz w:val="28"/>
          <w:szCs w:val="28"/>
        </w:rPr>
        <w:t>округе</w:t>
      </w:r>
      <w:r w:rsidRPr="008B7CE6">
        <w:rPr>
          <w:sz w:val="28"/>
          <w:szCs w:val="28"/>
        </w:rPr>
        <w:t>: 2022–202</w:t>
      </w:r>
      <w:r w:rsidR="00A31D7E" w:rsidRPr="008B7CE6">
        <w:rPr>
          <w:sz w:val="28"/>
          <w:szCs w:val="28"/>
        </w:rPr>
        <w:t>5</w:t>
      </w:r>
      <w:r w:rsidRPr="008B7CE6">
        <w:rPr>
          <w:sz w:val="28"/>
          <w:szCs w:val="28"/>
        </w:rPr>
        <w:t xml:space="preserve"> гг.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</w:p>
    <w:p w:rsidR="007A1332" w:rsidRPr="00A9548B" w:rsidRDefault="007A1332" w:rsidP="007A1332">
      <w:pPr>
        <w:jc w:val="center"/>
        <w:rPr>
          <w:b/>
          <w:sz w:val="28"/>
          <w:szCs w:val="28"/>
        </w:rPr>
      </w:pPr>
      <w:r w:rsidRPr="00A9548B">
        <w:rPr>
          <w:b/>
          <w:sz w:val="28"/>
          <w:szCs w:val="28"/>
        </w:rPr>
        <w:t xml:space="preserve">II. </w:t>
      </w:r>
      <w:r w:rsidR="00A9548B" w:rsidRPr="00A9548B">
        <w:rPr>
          <w:b/>
          <w:sz w:val="28"/>
          <w:szCs w:val="28"/>
        </w:rPr>
        <w:t xml:space="preserve">Нормативное обеспечение целевой модели наставничества </w:t>
      </w:r>
    </w:p>
    <w:p w:rsidR="007A1332" w:rsidRPr="00A9548B" w:rsidRDefault="00A9548B" w:rsidP="007A1332">
      <w:pPr>
        <w:jc w:val="center"/>
        <w:rPr>
          <w:b/>
          <w:sz w:val="28"/>
          <w:szCs w:val="28"/>
        </w:rPr>
      </w:pPr>
      <w:r w:rsidRPr="00A9548B">
        <w:rPr>
          <w:b/>
          <w:sz w:val="28"/>
          <w:szCs w:val="28"/>
        </w:rPr>
        <w:t xml:space="preserve">в образовательных организациях </w:t>
      </w:r>
    </w:p>
    <w:p w:rsidR="007A1332" w:rsidRDefault="007A1332" w:rsidP="007A1332">
      <w:pPr>
        <w:jc w:val="center"/>
        <w:rPr>
          <w:sz w:val="28"/>
          <w:szCs w:val="28"/>
        </w:rPr>
      </w:pP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Процесс наставничества в образовательных организациях регулируется следующими нормативными документами: распорядительным актом образовательной организации о внедрении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 xml:space="preserve">елевой модели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</w:t>
      </w:r>
      <w:r w:rsidR="00D12500" w:rsidRPr="00D12500">
        <w:rPr>
          <w:sz w:val="28"/>
          <w:szCs w:val="28"/>
        </w:rPr>
        <w:t>приказом «Об утверждении положения о системе наставничества педагогических работников и обучающихся в образовательной организации»</w:t>
      </w:r>
      <w:r>
        <w:rPr>
          <w:sz w:val="28"/>
          <w:szCs w:val="28"/>
        </w:rPr>
        <w:t>; приказом(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о закреплении наставнических пар/групп с письменного согласия их участников.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Распорядительный акт образовательной организации о внедрении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>елевой модели наставничества на уровне организации, включающий:</w:t>
      </w:r>
    </w:p>
    <w:p w:rsidR="007A1332" w:rsidRDefault="007A1332" w:rsidP="00F350C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внедрения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>елевой модели наставничества в образовательной организации;</w:t>
      </w:r>
    </w:p>
    <w:p w:rsidR="007A1332" w:rsidRDefault="007A1332" w:rsidP="00F350C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внедрения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>елевой модели наставничества в образовательной организации;</w:t>
      </w:r>
    </w:p>
    <w:p w:rsidR="007A1332" w:rsidRPr="008B7CE6" w:rsidRDefault="007A1332" w:rsidP="00F350C9">
      <w:pPr>
        <w:pStyle w:val="a5"/>
        <w:numPr>
          <w:ilvl w:val="0"/>
          <w:numId w:val="6"/>
        </w:numPr>
        <w:spacing w:after="160" w:line="256" w:lineRule="auto"/>
        <w:ind w:firstLine="283"/>
        <w:jc w:val="both"/>
        <w:rPr>
          <w:sz w:val="28"/>
          <w:szCs w:val="28"/>
        </w:rPr>
      </w:pPr>
      <w:r w:rsidRPr="008B7CE6">
        <w:rPr>
          <w:sz w:val="28"/>
          <w:szCs w:val="28"/>
        </w:rPr>
        <w:t xml:space="preserve">назначение ответственных за внедрение и реализацию </w:t>
      </w:r>
      <w:r w:rsidR="00A31D7E" w:rsidRPr="008B7CE6">
        <w:rPr>
          <w:sz w:val="28"/>
          <w:szCs w:val="28"/>
        </w:rPr>
        <w:t>ц</w:t>
      </w:r>
      <w:r w:rsidRPr="008B7CE6">
        <w:rPr>
          <w:sz w:val="28"/>
          <w:szCs w:val="28"/>
        </w:rPr>
        <w:t>елевой модели наставничества в образовательной организации с описанием обязанностей (руководитель организации, куратор, МО);</w:t>
      </w:r>
    </w:p>
    <w:p w:rsidR="007A1332" w:rsidRDefault="007A1332" w:rsidP="00F350C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мониторинга эффективности программ наставничества;</w:t>
      </w:r>
    </w:p>
    <w:p w:rsidR="007A1332" w:rsidRDefault="007A1332" w:rsidP="00F350C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внедрения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>елевой модели наставничества в образовательной организации.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Письменное согласие наставника на работу наставником.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Письменное согласие наставляемого (законного представителя несовершеннолетнего наставляемого).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Дополнительное соглашение к трудовому договору наставника или иной вариант, предусматривающий доплату наставнику.</w:t>
      </w:r>
    </w:p>
    <w:p w:rsidR="007A1332" w:rsidRDefault="00EC7C55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 Приказ об утверждении </w:t>
      </w:r>
      <w:bookmarkStart w:id="2" w:name="_Hlk93854153"/>
      <w:r w:rsidR="00781561">
        <w:rPr>
          <w:sz w:val="28"/>
          <w:szCs w:val="28"/>
        </w:rPr>
        <w:t>«П</w:t>
      </w:r>
      <w:r w:rsidR="007A1332">
        <w:rPr>
          <w:sz w:val="28"/>
          <w:szCs w:val="28"/>
        </w:rPr>
        <w:t xml:space="preserve">оложения о </w:t>
      </w:r>
      <w:r w:rsidR="002125A2">
        <w:rPr>
          <w:sz w:val="28"/>
          <w:szCs w:val="28"/>
        </w:rPr>
        <w:t>С</w:t>
      </w:r>
      <w:r w:rsidR="007A1332">
        <w:rPr>
          <w:sz w:val="28"/>
          <w:szCs w:val="28"/>
        </w:rPr>
        <w:t xml:space="preserve">истеме наставничества педагогических работников </w:t>
      </w:r>
      <w:r w:rsidR="00781561">
        <w:rPr>
          <w:sz w:val="28"/>
          <w:szCs w:val="28"/>
        </w:rPr>
        <w:t xml:space="preserve">и обучающихся </w:t>
      </w:r>
      <w:r w:rsidR="007A1332">
        <w:rPr>
          <w:sz w:val="28"/>
          <w:szCs w:val="28"/>
        </w:rPr>
        <w:t xml:space="preserve">в образовательной организации» </w:t>
      </w:r>
      <w:bookmarkEnd w:id="2"/>
      <w:r w:rsidR="007A1332">
        <w:rPr>
          <w:sz w:val="28"/>
          <w:szCs w:val="28"/>
        </w:rPr>
        <w:t xml:space="preserve">(с приложениями: Положение о </w:t>
      </w:r>
      <w:r w:rsidR="002125A2">
        <w:rPr>
          <w:sz w:val="28"/>
          <w:szCs w:val="28"/>
        </w:rPr>
        <w:t>С</w:t>
      </w:r>
      <w:r w:rsidR="007A1332">
        <w:rPr>
          <w:sz w:val="28"/>
          <w:szCs w:val="28"/>
        </w:rPr>
        <w:t xml:space="preserve">истеме наставничества педагогических работников в образовательной организации, </w:t>
      </w:r>
      <w:r w:rsidR="00781561">
        <w:rPr>
          <w:sz w:val="28"/>
          <w:szCs w:val="28"/>
        </w:rPr>
        <w:t>План мероприятий (д</w:t>
      </w:r>
      <w:r w:rsidR="007A1332">
        <w:rPr>
          <w:sz w:val="28"/>
          <w:szCs w:val="28"/>
        </w:rPr>
        <w:t>орожная карта</w:t>
      </w:r>
      <w:r w:rsidR="00781561">
        <w:rPr>
          <w:sz w:val="28"/>
          <w:szCs w:val="28"/>
        </w:rPr>
        <w:t xml:space="preserve">) </w:t>
      </w:r>
      <w:r w:rsidR="00B9623D">
        <w:rPr>
          <w:sz w:val="28"/>
          <w:szCs w:val="28"/>
        </w:rPr>
        <w:t>внедрения</w:t>
      </w:r>
      <w:r w:rsidR="002125A2">
        <w:rPr>
          <w:sz w:val="28"/>
          <w:szCs w:val="28"/>
        </w:rPr>
        <w:t>С</w:t>
      </w:r>
      <w:r w:rsidR="007A1332">
        <w:rPr>
          <w:sz w:val="28"/>
          <w:szCs w:val="28"/>
        </w:rPr>
        <w:t>истем</w:t>
      </w:r>
      <w:r w:rsidR="00B9623D">
        <w:rPr>
          <w:sz w:val="28"/>
          <w:szCs w:val="28"/>
        </w:rPr>
        <w:t>ы</w:t>
      </w:r>
      <w:r w:rsidR="007A1332">
        <w:rPr>
          <w:sz w:val="28"/>
          <w:szCs w:val="28"/>
        </w:rPr>
        <w:t xml:space="preserve"> наставничества педагогических работников </w:t>
      </w:r>
      <w:r w:rsidR="00781561">
        <w:rPr>
          <w:sz w:val="28"/>
          <w:szCs w:val="28"/>
        </w:rPr>
        <w:t xml:space="preserve">и обучающихся </w:t>
      </w:r>
      <w:r w:rsidR="007A1332">
        <w:rPr>
          <w:sz w:val="28"/>
          <w:szCs w:val="28"/>
        </w:rPr>
        <w:t>в образовательной организации).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3" w:name="_Hlk93755517"/>
      <w:r>
        <w:rPr>
          <w:sz w:val="28"/>
          <w:szCs w:val="28"/>
        </w:rPr>
        <w:t>Приказ(ы) о закреплении наставнических пар/групп с письменного согласия их участников</w:t>
      </w:r>
      <w:bookmarkEnd w:id="3"/>
      <w:r>
        <w:rPr>
          <w:sz w:val="28"/>
          <w:szCs w:val="28"/>
        </w:rPr>
        <w:t xml:space="preserve"> на возложение на них дополнительных обязанностей, связанных с наставнической деятельностью.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</w:p>
    <w:p w:rsidR="007A1332" w:rsidRPr="00A9548B" w:rsidRDefault="007A1332" w:rsidP="007A1332">
      <w:pPr>
        <w:jc w:val="center"/>
        <w:rPr>
          <w:b/>
          <w:sz w:val="28"/>
          <w:szCs w:val="28"/>
        </w:rPr>
      </w:pPr>
      <w:r w:rsidRPr="00A9548B">
        <w:rPr>
          <w:b/>
          <w:sz w:val="28"/>
          <w:szCs w:val="28"/>
        </w:rPr>
        <w:t xml:space="preserve">III. </w:t>
      </w:r>
      <w:r w:rsidR="00A9548B" w:rsidRPr="00A9548B">
        <w:rPr>
          <w:b/>
          <w:sz w:val="28"/>
          <w:szCs w:val="28"/>
        </w:rPr>
        <w:t>Финансово-экономические условия внедрения целевой модели наставничества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Стимулирование реализации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 xml:space="preserve">елевой модели наставничества является инструментом мотивации и выполняет три функции – экономическую, социальную и моральную. 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федеральнымизаконами и иными нормативными правовыми актами Российской Федерации, в том числе регионального </w:t>
      </w:r>
      <w:r w:rsidR="00932F09">
        <w:rPr>
          <w:sz w:val="28"/>
          <w:szCs w:val="28"/>
        </w:rPr>
        <w:t xml:space="preserve">и муниципального </w:t>
      </w:r>
      <w:r>
        <w:rPr>
          <w:sz w:val="28"/>
          <w:szCs w:val="28"/>
        </w:rPr>
        <w:t>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7A1332" w:rsidRDefault="007A1332" w:rsidP="00A01DD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7A1332" w:rsidRDefault="007A1332" w:rsidP="00A01DD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A01DD6" w:rsidRDefault="007A1332" w:rsidP="00A01DD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наставников дипломами/благодарственными письмами </w:t>
      </w:r>
    </w:p>
    <w:p w:rsidR="007A1332" w:rsidRDefault="007A1332" w:rsidP="007A230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</w:t>
      </w:r>
      <w:r w:rsidR="006C6FA8">
        <w:rPr>
          <w:sz w:val="28"/>
          <w:szCs w:val="28"/>
        </w:rPr>
        <w:t>Режевском городском округе</w:t>
      </w:r>
      <w:r>
        <w:rPr>
          <w:sz w:val="28"/>
          <w:szCs w:val="28"/>
        </w:rPr>
        <w:t xml:space="preserve"> для </w:t>
      </w:r>
      <w:bookmarkStart w:id="4" w:name="100168"/>
      <w:bookmarkStart w:id="5" w:name="100169"/>
      <w:bookmarkEnd w:id="4"/>
      <w:bookmarkEnd w:id="5"/>
      <w:r>
        <w:rPr>
          <w:sz w:val="28"/>
          <w:szCs w:val="28"/>
        </w:rPr>
        <w:t xml:space="preserve">популяризации роли наставника и повышения его статуса </w:t>
      </w:r>
      <w:r w:rsidR="00CA1E51">
        <w:rPr>
          <w:sz w:val="28"/>
          <w:szCs w:val="28"/>
        </w:rPr>
        <w:t xml:space="preserve">Администрация Режевского городского округа, </w:t>
      </w:r>
      <w:r w:rsidR="00564372">
        <w:rPr>
          <w:sz w:val="28"/>
          <w:szCs w:val="28"/>
        </w:rPr>
        <w:t xml:space="preserve">Управление образования Администрации </w:t>
      </w:r>
      <w:r w:rsidR="006C6FA8">
        <w:rPr>
          <w:sz w:val="28"/>
          <w:szCs w:val="28"/>
        </w:rPr>
        <w:t xml:space="preserve">Режевского городского </w:t>
      </w:r>
      <w:r w:rsidR="006C6FA8" w:rsidRPr="00CA1E51">
        <w:rPr>
          <w:sz w:val="28"/>
          <w:szCs w:val="28"/>
        </w:rPr>
        <w:t>округа</w:t>
      </w:r>
      <w:r w:rsidRPr="00CA1E51">
        <w:rPr>
          <w:sz w:val="28"/>
          <w:szCs w:val="28"/>
        </w:rPr>
        <w:t>ежегодно организу</w:t>
      </w:r>
      <w:r w:rsidR="00564372" w:rsidRPr="00CA1E51">
        <w:rPr>
          <w:sz w:val="28"/>
          <w:szCs w:val="28"/>
        </w:rPr>
        <w:t>е</w:t>
      </w:r>
      <w:r w:rsidRPr="00CA1E51">
        <w:rPr>
          <w:sz w:val="28"/>
          <w:szCs w:val="28"/>
        </w:rPr>
        <w:t xml:space="preserve">т и </w:t>
      </w:r>
      <w:r w:rsidRPr="00CA1E51">
        <w:rPr>
          <w:sz w:val="28"/>
          <w:szCs w:val="28"/>
        </w:rPr>
        <w:lastRenderedPageBreak/>
        <w:t>провод</w:t>
      </w:r>
      <w:r w:rsidR="00564372" w:rsidRPr="00CA1E51">
        <w:rPr>
          <w:sz w:val="28"/>
          <w:szCs w:val="28"/>
        </w:rPr>
        <w:t>и</w:t>
      </w:r>
      <w:r w:rsidRPr="00CA1E51">
        <w:rPr>
          <w:sz w:val="28"/>
          <w:szCs w:val="28"/>
        </w:rPr>
        <w:t xml:space="preserve">т следующие мероприятия: </w:t>
      </w:r>
      <w:bookmarkStart w:id="6" w:name="100170"/>
      <w:bookmarkEnd w:id="6"/>
      <w:r w:rsidRPr="00CA1E51">
        <w:rPr>
          <w:sz w:val="28"/>
          <w:szCs w:val="28"/>
        </w:rPr>
        <w:t>фестивали, форумы, конференции наставников</w:t>
      </w:r>
      <w:bookmarkStart w:id="7" w:name="100171"/>
      <w:bookmarkEnd w:id="7"/>
      <w:r w:rsidRPr="00CA1E51">
        <w:rPr>
          <w:sz w:val="28"/>
          <w:szCs w:val="28"/>
        </w:rPr>
        <w:t>, конкурсы профессионального мастерства и т.д.</w:t>
      </w:r>
      <w:bookmarkStart w:id="8" w:name="100173"/>
      <w:bookmarkStart w:id="9" w:name="100174"/>
      <w:bookmarkStart w:id="10" w:name="100181"/>
      <w:bookmarkStart w:id="11" w:name="100183"/>
      <w:bookmarkEnd w:id="8"/>
      <w:bookmarkEnd w:id="9"/>
      <w:bookmarkEnd w:id="10"/>
      <w:bookmarkEnd w:id="11"/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Лучшие наставники молодежи из числа учителей, преподавателей и других работников образовательных организаций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</w:t>
      </w:r>
      <w:r w:rsidR="007A230A">
        <w:rPr>
          <w:sz w:val="28"/>
          <w:szCs w:val="28"/>
        </w:rPr>
        <w:t>кой Федерации от 2 марта 2018</w:t>
      </w:r>
      <w:r>
        <w:rPr>
          <w:sz w:val="28"/>
          <w:szCs w:val="28"/>
        </w:rPr>
        <w:t xml:space="preserve"> № 94 «Об учреждении знака отличия «За наставничество». </w:t>
      </w:r>
      <w:bookmarkStart w:id="12" w:name="dst100666"/>
      <w:bookmarkEnd w:id="12"/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Лучшим наставникам могут быть присуждены ведомственные награды Минпросвещения России – нагрудные знаки «Почетный наставник» и «Молодость и Профессионализм», учрежденные приказом Минпросвещения России о</w:t>
      </w:r>
      <w:r w:rsidR="007A230A">
        <w:rPr>
          <w:sz w:val="28"/>
          <w:szCs w:val="28"/>
        </w:rPr>
        <w:t xml:space="preserve">т 1 июля 2021 </w:t>
      </w:r>
      <w:r>
        <w:rPr>
          <w:sz w:val="28"/>
          <w:szCs w:val="28"/>
        </w:rPr>
        <w:t xml:space="preserve">№ 400 «О ведомственных наградах Министерства просвещения Российской Федерации». 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</w:p>
    <w:p w:rsidR="007A1332" w:rsidRDefault="007A1332" w:rsidP="007A1332">
      <w:pPr>
        <w:jc w:val="center"/>
        <w:rPr>
          <w:sz w:val="28"/>
          <w:szCs w:val="28"/>
        </w:rPr>
      </w:pPr>
      <w:r w:rsidRPr="007E69C5">
        <w:rPr>
          <w:b/>
          <w:sz w:val="28"/>
          <w:szCs w:val="28"/>
        </w:rPr>
        <w:t>I</w:t>
      </w:r>
      <w:r w:rsidRPr="007E69C5">
        <w:rPr>
          <w:b/>
          <w:sz w:val="28"/>
          <w:szCs w:val="28"/>
          <w:lang w:val="en-US"/>
        </w:rPr>
        <w:t>V</w:t>
      </w:r>
      <w:r w:rsidRPr="007E69C5">
        <w:rPr>
          <w:b/>
          <w:sz w:val="28"/>
          <w:szCs w:val="28"/>
        </w:rPr>
        <w:t>.</w:t>
      </w:r>
      <w:r w:rsidR="006C6FA8">
        <w:rPr>
          <w:b/>
          <w:sz w:val="28"/>
          <w:szCs w:val="28"/>
        </w:rPr>
        <w:t>Ф</w:t>
      </w:r>
      <w:r w:rsidR="006C6FA8" w:rsidRPr="006C6FA8">
        <w:rPr>
          <w:b/>
          <w:sz w:val="28"/>
          <w:szCs w:val="28"/>
        </w:rPr>
        <w:t>ормы наставничества в образовательных организациях</w:t>
      </w:r>
    </w:p>
    <w:p w:rsidR="007A1332" w:rsidRDefault="007A1332" w:rsidP="007A1332">
      <w:pPr>
        <w:jc w:val="both"/>
        <w:rPr>
          <w:sz w:val="28"/>
          <w:szCs w:val="28"/>
        </w:rPr>
      </w:pP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F6941">
        <w:rPr>
          <w:sz w:val="28"/>
          <w:szCs w:val="28"/>
        </w:rPr>
        <w:t>В отношении обуч</w:t>
      </w:r>
      <w:r w:rsidR="00E45E88">
        <w:rPr>
          <w:sz w:val="28"/>
          <w:szCs w:val="28"/>
        </w:rPr>
        <w:t xml:space="preserve">ающихся </w:t>
      </w:r>
      <w:r w:rsidR="006C6FA8">
        <w:rPr>
          <w:sz w:val="28"/>
          <w:szCs w:val="28"/>
        </w:rPr>
        <w:t>ц</w:t>
      </w:r>
      <w:r>
        <w:rPr>
          <w:sz w:val="28"/>
          <w:szCs w:val="28"/>
        </w:rPr>
        <w:t xml:space="preserve">елевая модель наставничества предусматривает реализацию следующих приоритетных форм наставничества: </w:t>
      </w:r>
    </w:p>
    <w:p w:rsidR="007A1332" w:rsidRDefault="002F6941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«ученик – ученик</w:t>
      </w:r>
      <w:r w:rsidR="007A1332">
        <w:rPr>
          <w:sz w:val="28"/>
          <w:szCs w:val="28"/>
        </w:rPr>
        <w:t xml:space="preserve">»; </w:t>
      </w:r>
    </w:p>
    <w:p w:rsidR="007A1332" w:rsidRDefault="00E45E88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1332">
        <w:rPr>
          <w:sz w:val="28"/>
          <w:szCs w:val="28"/>
        </w:rPr>
        <w:t xml:space="preserve">) «студент – ученик»; </w:t>
      </w:r>
    </w:p>
    <w:p w:rsidR="007A1332" w:rsidRDefault="00E45E88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332">
        <w:rPr>
          <w:sz w:val="28"/>
          <w:szCs w:val="28"/>
        </w:rPr>
        <w:t>) «работодатель – ученик»</w:t>
      </w:r>
      <w:r w:rsidR="002F6941">
        <w:rPr>
          <w:sz w:val="28"/>
          <w:szCs w:val="28"/>
        </w:rPr>
        <w:t>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967D4">
        <w:rPr>
          <w:sz w:val="28"/>
          <w:szCs w:val="28"/>
        </w:rPr>
        <w:t>Форманаставничества</w:t>
      </w:r>
      <w:r>
        <w:rPr>
          <w:i/>
          <w:iCs/>
          <w:sz w:val="28"/>
          <w:szCs w:val="28"/>
        </w:rPr>
        <w:t xml:space="preserve"> «ученик – ученик»</w:t>
      </w:r>
      <w:r>
        <w:rPr>
          <w:sz w:val="28"/>
          <w:szCs w:val="28"/>
        </w:rPr>
        <w:t xml:space="preserve">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 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1</w:t>
      </w:r>
      <w:r>
        <w:rPr>
          <w:sz w:val="28"/>
          <w:szCs w:val="28"/>
        </w:rPr>
        <w:t xml:space="preserve">. Форма наставничества </w:t>
      </w:r>
      <w:r w:rsidRPr="007A230A">
        <w:rPr>
          <w:i/>
          <w:sz w:val="28"/>
          <w:szCs w:val="28"/>
        </w:rPr>
        <w:t>«ученик – ученик»</w:t>
      </w:r>
      <w:r>
        <w:rPr>
          <w:sz w:val="28"/>
          <w:szCs w:val="28"/>
        </w:rPr>
        <w:t xml:space="preserve"> осуществляется в индивидуальной или групповой форме.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2</w:t>
      </w:r>
      <w:r>
        <w:rPr>
          <w:sz w:val="28"/>
          <w:szCs w:val="28"/>
        </w:rPr>
        <w:t>. Цель: разносторонняя поддержка обучающегося либо временная помощь в адаптации к новым условиям обучения.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 xml:space="preserve">. Задачи реализации формы наставничества </w:t>
      </w:r>
      <w:r w:rsidRPr="007A230A">
        <w:rPr>
          <w:i/>
          <w:sz w:val="28"/>
          <w:szCs w:val="28"/>
        </w:rPr>
        <w:t>«ученик – ученик»</w:t>
      </w:r>
      <w:r>
        <w:rPr>
          <w:sz w:val="28"/>
          <w:szCs w:val="28"/>
        </w:rPr>
        <w:t>:</w:t>
      </w:r>
    </w:p>
    <w:p w:rsidR="007A1332" w:rsidRDefault="007A1332" w:rsidP="00177142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проявлении лидерского потенциала;</w:t>
      </w:r>
    </w:p>
    <w:p w:rsidR="007A1332" w:rsidRDefault="007A1332" w:rsidP="00177142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гибких навыков и метакомпетенций;</w:t>
      </w:r>
    </w:p>
    <w:p w:rsidR="007A1332" w:rsidRDefault="007A1332" w:rsidP="00177142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адаптации к новым условиям среды;</w:t>
      </w:r>
    </w:p>
    <w:p w:rsidR="007A1332" w:rsidRDefault="007A1332" w:rsidP="00177142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и экологичных коммуникаций внутри образовательной организации;</w:t>
      </w:r>
    </w:p>
    <w:p w:rsidR="007A1332" w:rsidRDefault="007A1332" w:rsidP="007A230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устойчивого школьного сообщества и сообщества благодарных выпускников.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 xml:space="preserve">. Вариации ролевых моделей внутри формы </w:t>
      </w:r>
      <w:r w:rsidRPr="007A230A">
        <w:rPr>
          <w:i/>
          <w:sz w:val="28"/>
          <w:szCs w:val="28"/>
        </w:rPr>
        <w:t>«ученик – ученик»</w:t>
      </w:r>
      <w:r>
        <w:rPr>
          <w:sz w:val="28"/>
          <w:szCs w:val="28"/>
        </w:rPr>
        <w:t xml:space="preserve">: 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«успевающий – неуспевающий» (поддержка в достижении лучших образовательных результатов);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«лидер –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«равный – равному»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5</w:t>
      </w:r>
      <w:r>
        <w:rPr>
          <w:sz w:val="28"/>
          <w:szCs w:val="28"/>
        </w:rPr>
        <w:t xml:space="preserve">. Взаимодействие наставника и наставляемого в режиме внеурочной деятельности: </w:t>
      </w:r>
    </w:p>
    <w:p w:rsidR="007A1332" w:rsidRDefault="007A1332" w:rsidP="00177142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организациях: 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проектов;</w:t>
      </w:r>
    </w:p>
    <w:p w:rsidR="007A1332" w:rsidRDefault="007A1332" w:rsidP="007A230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дополнительного образования: проектная и волонтерская деятельность, создание клуба по интересам с лидером-наставником.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 xml:space="preserve">3 </w:t>
      </w:r>
      <w:r w:rsidRPr="00F152CD">
        <w:rPr>
          <w:sz w:val="28"/>
          <w:szCs w:val="28"/>
        </w:rPr>
        <w:t>Форма наставничества</w:t>
      </w:r>
      <w:r>
        <w:rPr>
          <w:i/>
          <w:iCs/>
          <w:sz w:val="28"/>
          <w:szCs w:val="28"/>
        </w:rPr>
        <w:t xml:space="preserve"> «студент – ученик» </w:t>
      </w:r>
      <w:r>
        <w:rPr>
          <w:sz w:val="28"/>
          <w:szCs w:val="28"/>
        </w:rPr>
        <w:t>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1</w:t>
      </w:r>
      <w:r>
        <w:rPr>
          <w:sz w:val="28"/>
          <w:szCs w:val="28"/>
        </w:rPr>
        <w:t>. Цель: успешное формирование у ученика представлений о следующей ступени образования, улучшение образовательных результатов и мотивации, расширение метакомпетенций,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2</w:t>
      </w:r>
      <w:r>
        <w:rPr>
          <w:sz w:val="28"/>
          <w:szCs w:val="28"/>
        </w:rPr>
        <w:t xml:space="preserve">. Задачи реализации формы </w:t>
      </w:r>
      <w:r w:rsidRPr="007A230A">
        <w:rPr>
          <w:i/>
          <w:sz w:val="28"/>
          <w:szCs w:val="28"/>
        </w:rPr>
        <w:t>«студент – ученик»</w:t>
      </w:r>
      <w:r>
        <w:rPr>
          <w:sz w:val="28"/>
          <w:szCs w:val="28"/>
        </w:rPr>
        <w:t>:</w:t>
      </w:r>
    </w:p>
    <w:p w:rsidR="007A1332" w:rsidRDefault="007A1332" w:rsidP="00177142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помощь в определении личных образовательных перспектив, осознании своего образовательного и личностного потенциала;</w:t>
      </w:r>
    </w:p>
    <w:p w:rsidR="007A1332" w:rsidRDefault="007A1332" w:rsidP="00177142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дальнейших траекторий обучения;</w:t>
      </w:r>
    </w:p>
    <w:p w:rsidR="007A1332" w:rsidRDefault="007A1332" w:rsidP="00177142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гибких навыков: коммуникация, целеполагание, планирование, организация;</w:t>
      </w:r>
    </w:p>
    <w:p w:rsidR="007A1332" w:rsidRDefault="007A1332" w:rsidP="007A230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устойчивых сообществ – студенческого и школьного.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 xml:space="preserve">. Вариации ролевых моделей внутри формы </w:t>
      </w:r>
      <w:r w:rsidRPr="007A230A">
        <w:rPr>
          <w:i/>
          <w:sz w:val="28"/>
          <w:szCs w:val="28"/>
        </w:rPr>
        <w:t>«студент – ученик»</w:t>
      </w:r>
      <w:r>
        <w:rPr>
          <w:sz w:val="28"/>
          <w:szCs w:val="28"/>
        </w:rPr>
        <w:t>: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«успевающий – неуспевающий» (поддержка для улучшения образовательных результатов и приобретения навыков самоорганизации и самодисциплины);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«лидер –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«равный – другому» (обмен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деятельность);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«куратор – автор проекта» (совместная работа над проектом (творческим, образовательным, предпринимательским). Наставник выполняет роль куратора и тьютора, а наставляемый на конкретном примере учится реализовывать свой потенциал).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 Взаимодействие наставника и наставляемого в режиме внеурочной деятельности:</w:t>
      </w:r>
    </w:p>
    <w:p w:rsidR="00CA1E51" w:rsidRDefault="007A1332" w:rsidP="001469C6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организациях: проектная деятельность,</w:t>
      </w:r>
    </w:p>
    <w:p w:rsidR="007A1332" w:rsidRPr="00CA1E51" w:rsidRDefault="007A1332" w:rsidP="007A230A">
      <w:pPr>
        <w:spacing w:line="256" w:lineRule="auto"/>
        <w:jc w:val="both"/>
        <w:rPr>
          <w:sz w:val="28"/>
          <w:szCs w:val="28"/>
        </w:rPr>
      </w:pPr>
      <w:r w:rsidRPr="00CA1E51">
        <w:rPr>
          <w:sz w:val="28"/>
          <w:szCs w:val="28"/>
        </w:rPr>
        <w:t>классные часы, 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</w:t>
      </w:r>
    </w:p>
    <w:p w:rsidR="007A1332" w:rsidRDefault="007A1332" w:rsidP="007A230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дополнительного образования: проектная деятельность, создание клуба по интересам с лидером-наставником, создание продукта, выездные мероприятия, экскурсия в учреждение, где обучается наставник, присутствие на занятиях (определение образовательной траектории).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152CD">
        <w:rPr>
          <w:sz w:val="28"/>
          <w:szCs w:val="28"/>
        </w:rPr>
        <w:t>Форма наставничества</w:t>
      </w:r>
      <w:r>
        <w:rPr>
          <w:i/>
          <w:iCs/>
          <w:sz w:val="28"/>
          <w:szCs w:val="28"/>
        </w:rPr>
        <w:t xml:space="preserve"> «работодатель – ученик»</w:t>
      </w:r>
      <w:r>
        <w:rPr>
          <w:sz w:val="28"/>
          <w:szCs w:val="28"/>
        </w:rPr>
        <w:t xml:space="preserve"> 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1</w:t>
      </w:r>
      <w:r>
        <w:rPr>
          <w:sz w:val="28"/>
          <w:szCs w:val="28"/>
        </w:rPr>
        <w:t>. 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2</w:t>
      </w:r>
      <w:r>
        <w:rPr>
          <w:sz w:val="28"/>
          <w:szCs w:val="28"/>
        </w:rPr>
        <w:t xml:space="preserve">. Задачи внедрения формы наставничества </w:t>
      </w:r>
      <w:r w:rsidRPr="007A230A">
        <w:rPr>
          <w:i/>
          <w:sz w:val="28"/>
          <w:szCs w:val="28"/>
        </w:rPr>
        <w:t>«работодатель – ученик»</w:t>
      </w:r>
      <w:r>
        <w:rPr>
          <w:sz w:val="28"/>
          <w:szCs w:val="28"/>
        </w:rPr>
        <w:t xml:space="preserve">: </w:t>
      </w:r>
    </w:p>
    <w:p w:rsidR="007A1332" w:rsidRDefault="007A1332" w:rsidP="007A230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раскрытие и оценка своего личного и профессионального потенциала;</w:t>
      </w:r>
    </w:p>
    <w:p w:rsidR="007A1332" w:rsidRDefault="007A1332" w:rsidP="007A230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7A1332" w:rsidRDefault="007A1332" w:rsidP="007A230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лидерских, организационных, коммуникативных навыков и </w:t>
      </w:r>
      <w:proofErr w:type="spellStart"/>
      <w:r>
        <w:rPr>
          <w:sz w:val="28"/>
          <w:szCs w:val="28"/>
        </w:rPr>
        <w:t>метакомпетенций</w:t>
      </w:r>
      <w:proofErr w:type="spellEnd"/>
      <w:r>
        <w:rPr>
          <w:sz w:val="28"/>
          <w:szCs w:val="28"/>
        </w:rPr>
        <w:t>;</w:t>
      </w:r>
    </w:p>
    <w:p w:rsidR="007A1332" w:rsidRDefault="007A1332" w:rsidP="007A230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и знакомство с повседневными задачами внутри профессии.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 xml:space="preserve">. Вариации ролевых моделей формы наставничества </w:t>
      </w:r>
      <w:r w:rsidRPr="007A230A">
        <w:rPr>
          <w:i/>
          <w:sz w:val="28"/>
          <w:szCs w:val="28"/>
        </w:rPr>
        <w:t>«работодатель – ученик»</w:t>
      </w:r>
      <w:r>
        <w:rPr>
          <w:sz w:val="28"/>
          <w:szCs w:val="28"/>
        </w:rPr>
        <w:t>: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«активный профессионал –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«коллега –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куратора);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«работодатель –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 Взаимодействие наставника и наставляемого ведется в режиме урочной, внеурочной, проектной деятельности: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общеобразовательных организациях: проектная деятельность, классные часы, внеурочная работа, профориентационные мероприятия, педагогические игры на развитие навыков и компетенций, встречи с представителями предприятий, экскурсии на предприятия, конкурсы проектных ученических работ, дискуссии, бизнес-проектирование, ярмарки;</w:t>
      </w:r>
    </w:p>
    <w:p w:rsidR="007A1332" w:rsidRDefault="007A1332" w:rsidP="00243358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:rsidR="00956F95" w:rsidRDefault="004E3DDE" w:rsidP="00956F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отношении педагогических работников </w:t>
      </w:r>
      <w:r w:rsidR="00A448DF">
        <w:rPr>
          <w:sz w:val="28"/>
          <w:szCs w:val="28"/>
        </w:rPr>
        <w:t>Ц</w:t>
      </w:r>
      <w:r>
        <w:rPr>
          <w:sz w:val="28"/>
          <w:szCs w:val="28"/>
        </w:rPr>
        <w:t>елевая модель наставничества предусматривает реализацию следующих приоритетных форм наставничества:</w:t>
      </w:r>
    </w:p>
    <w:p w:rsidR="00684A66" w:rsidRPr="004D51AD" w:rsidRDefault="00684A66" w:rsidP="00243358">
      <w:pPr>
        <w:pStyle w:val="a5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4D51AD">
        <w:rPr>
          <w:sz w:val="28"/>
          <w:szCs w:val="28"/>
        </w:rPr>
        <w:t>«педагог – педагог»,</w:t>
      </w:r>
    </w:p>
    <w:p w:rsidR="00684A66" w:rsidRPr="004D51AD" w:rsidRDefault="00684A66" w:rsidP="00243358">
      <w:pPr>
        <w:pStyle w:val="a5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4D51AD">
        <w:rPr>
          <w:sz w:val="28"/>
          <w:szCs w:val="28"/>
        </w:rPr>
        <w:t xml:space="preserve">«руководитель образовательной организации – педагог», </w:t>
      </w:r>
    </w:p>
    <w:p w:rsidR="00684A66" w:rsidRPr="004D51AD" w:rsidRDefault="00684A66" w:rsidP="00243358">
      <w:pPr>
        <w:pStyle w:val="a5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4D51AD">
        <w:rPr>
          <w:sz w:val="28"/>
          <w:szCs w:val="28"/>
        </w:rPr>
        <w:t>«работодатель – студент</w:t>
      </w:r>
      <w:r w:rsidR="004D51AD" w:rsidRPr="004D51AD">
        <w:rPr>
          <w:sz w:val="28"/>
          <w:szCs w:val="28"/>
        </w:rPr>
        <w:t xml:space="preserve"> педагогического вуза/колледжа»</w:t>
      </w:r>
      <w:r w:rsidR="00CA1E51" w:rsidRPr="004D51AD">
        <w:rPr>
          <w:sz w:val="28"/>
          <w:szCs w:val="28"/>
        </w:rPr>
        <w:t xml:space="preserve">, при условии осуществления педагогической практики, либо трудоустройства на работу в соответствии с законодательством РФ и </w:t>
      </w:r>
      <w:r w:rsidR="00243358" w:rsidRPr="004D51AD">
        <w:rPr>
          <w:sz w:val="28"/>
          <w:szCs w:val="28"/>
        </w:rPr>
        <w:t>Свердловской области</w:t>
      </w:r>
      <w:r w:rsidR="00CA1E51" w:rsidRPr="004D51AD">
        <w:rPr>
          <w:sz w:val="28"/>
          <w:szCs w:val="28"/>
        </w:rPr>
        <w:t>.</w:t>
      </w:r>
    </w:p>
    <w:p w:rsidR="00F4611C" w:rsidRPr="00F4611C" w:rsidRDefault="000E16CC" w:rsidP="0024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F4611C" w:rsidRPr="00F4611C">
        <w:rPr>
          <w:sz w:val="28"/>
          <w:szCs w:val="28"/>
        </w:rPr>
        <w:t xml:space="preserve">Форма наставничества </w:t>
      </w:r>
      <w:r w:rsidR="00F4611C" w:rsidRPr="00870880">
        <w:rPr>
          <w:i/>
          <w:iCs/>
          <w:sz w:val="28"/>
          <w:szCs w:val="28"/>
        </w:rPr>
        <w:t>«педагог–педагог»</w:t>
      </w:r>
      <w:r w:rsidR="00F4611C" w:rsidRPr="00F4611C">
        <w:rPr>
          <w:sz w:val="28"/>
          <w:szCs w:val="28"/>
        </w:rPr>
        <w:t>применяется во всехобразовательных организациях общего образования</w:t>
      </w:r>
      <w:r>
        <w:rPr>
          <w:sz w:val="28"/>
          <w:szCs w:val="28"/>
        </w:rPr>
        <w:t>и дополнительного</w:t>
      </w:r>
      <w:r w:rsidR="00684A66">
        <w:rPr>
          <w:sz w:val="28"/>
          <w:szCs w:val="28"/>
        </w:rPr>
        <w:t xml:space="preserve"> образования. </w:t>
      </w:r>
      <w:r w:rsidR="00F4611C" w:rsidRPr="00F4611C">
        <w:rPr>
          <w:sz w:val="28"/>
          <w:szCs w:val="28"/>
        </w:rPr>
        <w:t xml:space="preserve">В рамках этой формы одной из основных задач наставничества является </w:t>
      </w:r>
      <w:r w:rsidR="009C2228">
        <w:rPr>
          <w:sz w:val="28"/>
          <w:szCs w:val="28"/>
        </w:rPr>
        <w:t xml:space="preserve">сокращение сроков адаптации молодых специалистов к профессии, </w:t>
      </w:r>
      <w:r w:rsidR="00F4611C" w:rsidRPr="00F4611C">
        <w:rPr>
          <w:sz w:val="28"/>
          <w:szCs w:val="28"/>
        </w:rPr>
        <w:t xml:space="preserve">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:rsidR="00F4611C" w:rsidRPr="00F4611C" w:rsidRDefault="00F4611C" w:rsidP="00243358">
      <w:pPr>
        <w:ind w:firstLine="851"/>
        <w:jc w:val="both"/>
        <w:rPr>
          <w:sz w:val="28"/>
          <w:szCs w:val="28"/>
        </w:rPr>
      </w:pPr>
      <w:r w:rsidRPr="000E16CC">
        <w:rPr>
          <w:sz w:val="28"/>
          <w:szCs w:val="28"/>
        </w:rPr>
        <w:t xml:space="preserve">В такой форме наставничества, как </w:t>
      </w:r>
      <w:r w:rsidRPr="00243358">
        <w:rPr>
          <w:i/>
          <w:sz w:val="28"/>
          <w:szCs w:val="28"/>
        </w:rPr>
        <w:t>«педагог – педагог»</w:t>
      </w:r>
      <w:r w:rsidRPr="000E16CC">
        <w:rPr>
          <w:sz w:val="28"/>
          <w:szCs w:val="28"/>
        </w:rPr>
        <w:t xml:space="preserve">, возможны </w:t>
      </w:r>
      <w:r w:rsidRPr="00F4611C">
        <w:rPr>
          <w:sz w:val="28"/>
          <w:szCs w:val="28"/>
        </w:rPr>
        <w:t>следующие модели взаимодействия</w:t>
      </w:r>
      <w:r w:rsidR="00252BDF">
        <w:rPr>
          <w:sz w:val="28"/>
          <w:szCs w:val="28"/>
        </w:rPr>
        <w:t>:</w:t>
      </w:r>
    </w:p>
    <w:p w:rsidR="00147518" w:rsidRDefault="00F4611C" w:rsidP="00243358">
      <w:pPr>
        <w:pStyle w:val="a5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«опытный педагог – молодой специалист</w:t>
      </w:r>
      <w:r w:rsidR="00147518">
        <w:rPr>
          <w:sz w:val="28"/>
          <w:szCs w:val="28"/>
        </w:rPr>
        <w:t>»</w:t>
      </w:r>
      <w:r w:rsidR="008A0A2D">
        <w:rPr>
          <w:sz w:val="28"/>
          <w:szCs w:val="28"/>
        </w:rPr>
        <w:t>. Данная модель</w:t>
      </w:r>
      <w:r w:rsidR="008A0A2D" w:rsidRPr="008A0A2D">
        <w:rPr>
          <w:sz w:val="28"/>
          <w:szCs w:val="28"/>
        </w:rPr>
        <w:t xml:space="preserve">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:rsidR="00147518" w:rsidRPr="009E0565" w:rsidRDefault="00F4611C" w:rsidP="00243358">
      <w:pPr>
        <w:pStyle w:val="a5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«лидер педагогического сообщества – педагог, испытывающий профессиональные затруднения в сфере коммуникации»</w:t>
      </w:r>
      <w:r w:rsidR="008A0A2D">
        <w:rPr>
          <w:sz w:val="28"/>
          <w:szCs w:val="28"/>
        </w:rPr>
        <w:t>. В этой модели</w:t>
      </w:r>
      <w:r w:rsidR="008A0A2D" w:rsidRPr="008A0A2D">
        <w:rPr>
          <w:sz w:val="28"/>
          <w:szCs w:val="28"/>
        </w:rPr>
        <w:t xml:space="preserve">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</w:t>
      </w:r>
      <w:r w:rsidR="008A0A2D">
        <w:rPr>
          <w:sz w:val="28"/>
          <w:szCs w:val="28"/>
        </w:rPr>
        <w:t xml:space="preserve">. </w:t>
      </w:r>
      <w:r w:rsidR="008A0A2D" w:rsidRPr="008A0A2D">
        <w:rPr>
          <w:sz w:val="28"/>
          <w:szCs w:val="28"/>
        </w:rPr>
        <w:t>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</w:t>
      </w:r>
      <w:r w:rsidR="008A0A2D">
        <w:rPr>
          <w:sz w:val="28"/>
          <w:szCs w:val="28"/>
        </w:rPr>
        <w:t>ических компетенций и инициатив.</w:t>
      </w:r>
    </w:p>
    <w:p w:rsidR="00147518" w:rsidRPr="009E0565" w:rsidRDefault="00F4611C" w:rsidP="00243358">
      <w:pPr>
        <w:pStyle w:val="a5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9E0565">
        <w:rPr>
          <w:sz w:val="28"/>
          <w:szCs w:val="28"/>
        </w:rPr>
        <w:t>«педагог-новатор – консервативный педагог»</w:t>
      </w:r>
      <w:r w:rsidR="008A0A2D">
        <w:rPr>
          <w:sz w:val="28"/>
          <w:szCs w:val="28"/>
        </w:rPr>
        <w:t>. В данной модели</w:t>
      </w:r>
      <w:r w:rsidR="008A0A2D" w:rsidRPr="008A0A2D">
        <w:rPr>
          <w:sz w:val="28"/>
          <w:szCs w:val="28"/>
        </w:rPr>
        <w:t xml:space="preserve">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</w:t>
      </w:r>
      <w:r w:rsidR="008A0A2D" w:rsidRPr="008A0A2D">
        <w:rPr>
          <w:sz w:val="28"/>
          <w:szCs w:val="28"/>
        </w:rPr>
        <w:lastRenderedPageBreak/>
        <w:t>рефлексивную позицию в отношении его педагогического опыта, который в значительной мере сформировался в условиях субъект-объектной педагогики.</w:t>
      </w:r>
    </w:p>
    <w:p w:rsidR="008B756B" w:rsidRPr="008B756B" w:rsidRDefault="00F4611C" w:rsidP="00243358">
      <w:pPr>
        <w:pStyle w:val="a5"/>
        <w:numPr>
          <w:ilvl w:val="0"/>
          <w:numId w:val="12"/>
        </w:numPr>
        <w:ind w:left="0" w:firstLine="851"/>
        <w:jc w:val="both"/>
        <w:rPr>
          <w:sz w:val="28"/>
          <w:szCs w:val="22"/>
        </w:rPr>
      </w:pPr>
      <w:r w:rsidRPr="00147518">
        <w:rPr>
          <w:sz w:val="28"/>
          <w:szCs w:val="28"/>
        </w:rPr>
        <w:t>«опытный предметник – неопытный предметник»</w:t>
      </w:r>
      <w:r w:rsidR="008A0A2D">
        <w:rPr>
          <w:sz w:val="28"/>
          <w:szCs w:val="28"/>
        </w:rPr>
        <w:t xml:space="preserve">. </w:t>
      </w:r>
      <w:r w:rsidR="008A0A2D" w:rsidRPr="008A0A2D">
        <w:rPr>
          <w:sz w:val="28"/>
          <w:szCs w:val="28"/>
        </w:rPr>
        <w:t>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</w:t>
      </w:r>
    </w:p>
    <w:p w:rsidR="00F4611C" w:rsidRPr="008B756B" w:rsidRDefault="00607DAA" w:rsidP="00243358">
      <w:pPr>
        <w:ind w:firstLine="851"/>
        <w:jc w:val="both"/>
        <w:rPr>
          <w:sz w:val="28"/>
          <w:szCs w:val="22"/>
        </w:rPr>
      </w:pPr>
      <w:r w:rsidRPr="008B756B">
        <w:rPr>
          <w:sz w:val="28"/>
          <w:szCs w:val="22"/>
        </w:rPr>
        <w:t xml:space="preserve">4.7. Форма наставничества </w:t>
      </w:r>
      <w:r w:rsidRPr="00870880">
        <w:rPr>
          <w:i/>
          <w:iCs/>
          <w:sz w:val="28"/>
          <w:szCs w:val="22"/>
        </w:rPr>
        <w:t>«руководитель образовательной организации – педагог»</w:t>
      </w:r>
      <w:r w:rsidRPr="008B756B">
        <w:rPr>
          <w:sz w:val="28"/>
          <w:szCs w:val="22"/>
        </w:rPr>
        <w:t xml:space="preserve"> применима во всех образовательных организациях общего образования</w:t>
      </w:r>
      <w:r w:rsidR="00A849F2" w:rsidRPr="008B756B">
        <w:rPr>
          <w:sz w:val="28"/>
          <w:szCs w:val="22"/>
        </w:rPr>
        <w:t xml:space="preserve"> и дополнительного образования</w:t>
      </w:r>
      <w:r w:rsidRPr="008B756B">
        <w:rPr>
          <w:sz w:val="28"/>
          <w:szCs w:val="22"/>
        </w:rPr>
        <w:t>.</w:t>
      </w:r>
    </w:p>
    <w:p w:rsidR="00A849F2" w:rsidRPr="008B756B" w:rsidRDefault="00A849F2" w:rsidP="00243358">
      <w:pPr>
        <w:ind w:firstLine="851"/>
        <w:jc w:val="both"/>
        <w:rPr>
          <w:sz w:val="28"/>
          <w:szCs w:val="22"/>
        </w:rPr>
      </w:pPr>
      <w:r w:rsidRPr="008B756B">
        <w:rPr>
          <w:sz w:val="28"/>
          <w:szCs w:val="22"/>
        </w:rPr>
        <w:t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:rsidR="004D51AD" w:rsidRPr="004D51AD" w:rsidRDefault="008F61B3" w:rsidP="00243358">
      <w:pPr>
        <w:pStyle w:val="a5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4D51AD">
        <w:rPr>
          <w:sz w:val="28"/>
          <w:szCs w:val="28"/>
        </w:rPr>
        <w:t xml:space="preserve">4.8. Форма наставничества </w:t>
      </w:r>
      <w:r w:rsidRPr="004D51AD">
        <w:rPr>
          <w:i/>
          <w:iCs/>
          <w:sz w:val="28"/>
          <w:szCs w:val="28"/>
        </w:rPr>
        <w:t>«работодатель – студент педагогического вуза/колледжа»</w:t>
      </w:r>
      <w:r w:rsidRPr="004D51AD">
        <w:rPr>
          <w:sz w:val="28"/>
          <w:szCs w:val="28"/>
        </w:rPr>
        <w:t xml:space="preserve">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науки»)</w:t>
      </w:r>
      <w:r w:rsidR="001D3AE7" w:rsidRPr="004D51AD">
        <w:rPr>
          <w:sz w:val="28"/>
          <w:szCs w:val="28"/>
        </w:rPr>
        <w:t>.</w:t>
      </w:r>
      <w:r w:rsidRPr="004D51AD">
        <w:rPr>
          <w:sz w:val="28"/>
          <w:szCs w:val="28"/>
        </w:rPr>
        <w:t xml:space="preserve"> Данная форма наставничества в наибольшей степени применима для общеобразовательных организаций, отчасти – для образовательных организаций систем </w:t>
      </w:r>
      <w:r w:rsidR="001D3AE7" w:rsidRPr="004D51AD">
        <w:rPr>
          <w:sz w:val="28"/>
          <w:szCs w:val="28"/>
        </w:rPr>
        <w:t>дополнительного образования</w:t>
      </w:r>
      <w:r w:rsidR="004D51AD" w:rsidRPr="004D51AD">
        <w:rPr>
          <w:sz w:val="28"/>
          <w:szCs w:val="28"/>
        </w:rPr>
        <w:t xml:space="preserve">, при условии осуществления педагогической практики, либо трудоустройства на работу в соответствии с законодательством РФ и </w:t>
      </w:r>
      <w:r w:rsidR="00243358" w:rsidRPr="004D51AD">
        <w:rPr>
          <w:sz w:val="28"/>
          <w:szCs w:val="28"/>
        </w:rPr>
        <w:t>Свердловской области</w:t>
      </w:r>
      <w:r w:rsidR="004D51AD" w:rsidRPr="004D51AD">
        <w:rPr>
          <w:sz w:val="28"/>
          <w:szCs w:val="28"/>
        </w:rPr>
        <w:t>.</w:t>
      </w:r>
    </w:p>
    <w:p w:rsidR="001D3AE7" w:rsidRDefault="008F61B3" w:rsidP="00243358">
      <w:pPr>
        <w:ind w:firstLine="851"/>
        <w:jc w:val="both"/>
        <w:rPr>
          <w:sz w:val="28"/>
          <w:szCs w:val="28"/>
        </w:rPr>
      </w:pPr>
      <w:r w:rsidRPr="004D51AD">
        <w:rPr>
          <w:sz w:val="28"/>
          <w:szCs w:val="28"/>
        </w:rPr>
        <w:t xml:space="preserve">В форме наставничества </w:t>
      </w:r>
      <w:r w:rsidRPr="00243358">
        <w:rPr>
          <w:i/>
          <w:sz w:val="28"/>
          <w:szCs w:val="28"/>
        </w:rPr>
        <w:t>«работодатель – студент педагогического вуза/колледжа»</w:t>
      </w:r>
      <w:r w:rsidRPr="004D51AD">
        <w:rPr>
          <w:sz w:val="28"/>
          <w:szCs w:val="28"/>
        </w:rPr>
        <w:t xml:space="preserve"> речь идет о будущем педагоге, а в данный момент – студенте педагогического вуза или организации СПО, который проходит педагогическую </w:t>
      </w:r>
      <w:r w:rsidR="001D3AE7" w:rsidRPr="004D51AD">
        <w:rPr>
          <w:sz w:val="28"/>
          <w:szCs w:val="28"/>
        </w:rPr>
        <w:t xml:space="preserve">практику в образовательной организации или трудоустроился в ней. </w:t>
      </w:r>
      <w:r w:rsidR="008A0A2D" w:rsidRPr="004D51AD">
        <w:rPr>
          <w:sz w:val="28"/>
          <w:szCs w:val="28"/>
        </w:rPr>
        <w:t>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наставничества в отношении будущего коллеги.</w:t>
      </w:r>
    </w:p>
    <w:p w:rsidR="008B756B" w:rsidRDefault="008B756B" w:rsidP="002433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  <w:r w:rsidR="005D4ED7">
        <w:rPr>
          <w:sz w:val="28"/>
          <w:szCs w:val="28"/>
        </w:rPr>
        <w:t>Так же определяются виды наставничества, которые могут использоваться в комплексе в зависимости от запланированных эффектов.</w:t>
      </w:r>
    </w:p>
    <w:p w:rsidR="00913A6D" w:rsidRDefault="00870880" w:rsidP="002433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 Виды наставничества</w:t>
      </w:r>
      <w:r w:rsidR="00913A6D">
        <w:rPr>
          <w:sz w:val="28"/>
          <w:szCs w:val="28"/>
        </w:rPr>
        <w:t>:</w:t>
      </w:r>
    </w:p>
    <w:p w:rsidR="008B756B" w:rsidRPr="00913A6D" w:rsidRDefault="008B756B" w:rsidP="00243358">
      <w:pPr>
        <w:pStyle w:val="a5"/>
        <w:numPr>
          <w:ilvl w:val="0"/>
          <w:numId w:val="20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Виртуальное (дистанционное) наставничество</w:t>
      </w:r>
      <w:r w:rsidRPr="00913A6D">
        <w:rPr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</w:t>
      </w:r>
      <w:r w:rsidRPr="00913A6D">
        <w:rPr>
          <w:sz w:val="28"/>
          <w:szCs w:val="28"/>
        </w:rPr>
        <w:lastRenderedPageBreak/>
        <w:t xml:space="preserve">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8B756B" w:rsidRPr="00913A6D" w:rsidRDefault="008B756B" w:rsidP="00243358">
      <w:pPr>
        <w:pStyle w:val="a5"/>
        <w:numPr>
          <w:ilvl w:val="0"/>
          <w:numId w:val="20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Наставничество в группе</w:t>
      </w:r>
      <w:r w:rsidRPr="00913A6D">
        <w:rPr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8B756B" w:rsidRPr="00913A6D" w:rsidRDefault="008B756B" w:rsidP="00243358">
      <w:pPr>
        <w:pStyle w:val="a5"/>
        <w:numPr>
          <w:ilvl w:val="0"/>
          <w:numId w:val="20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Краткосрочное или целеполагающее наставничество</w:t>
      </w:r>
      <w:r w:rsidRPr="00913A6D">
        <w:rPr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8B756B" w:rsidRPr="00913A6D" w:rsidRDefault="008B756B" w:rsidP="00243358">
      <w:pPr>
        <w:pStyle w:val="a5"/>
        <w:numPr>
          <w:ilvl w:val="0"/>
          <w:numId w:val="20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Реверсивное наставничество</w:t>
      </w:r>
      <w:r w:rsidRPr="00913A6D">
        <w:rPr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8B756B" w:rsidRPr="00913A6D" w:rsidRDefault="008B756B" w:rsidP="00243358">
      <w:pPr>
        <w:pStyle w:val="a5"/>
        <w:numPr>
          <w:ilvl w:val="0"/>
          <w:numId w:val="20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Ситуационное наставничество</w:t>
      </w:r>
      <w:r w:rsidRPr="00913A6D">
        <w:rPr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8B756B" w:rsidRPr="00913A6D" w:rsidRDefault="008B756B" w:rsidP="00243358">
      <w:pPr>
        <w:pStyle w:val="a5"/>
        <w:numPr>
          <w:ilvl w:val="0"/>
          <w:numId w:val="20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Скоростное наставничество</w:t>
      </w:r>
      <w:r w:rsidRPr="00913A6D">
        <w:rPr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8B756B" w:rsidRDefault="008B756B" w:rsidP="00243358">
      <w:pPr>
        <w:pStyle w:val="a5"/>
        <w:numPr>
          <w:ilvl w:val="0"/>
          <w:numId w:val="20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Традиционная форма наставничества</w:t>
      </w:r>
      <w:r w:rsidRPr="00913A6D">
        <w:rPr>
          <w:sz w:val="28"/>
          <w:szCs w:val="28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861931" w:rsidRDefault="00861931" w:rsidP="00861931">
      <w:pPr>
        <w:pStyle w:val="a5"/>
        <w:spacing w:after="200" w:line="276" w:lineRule="auto"/>
        <w:ind w:left="1570"/>
        <w:rPr>
          <w:sz w:val="28"/>
          <w:szCs w:val="28"/>
        </w:rPr>
      </w:pPr>
    </w:p>
    <w:p w:rsidR="007E69C5" w:rsidRDefault="007E69C5" w:rsidP="00861931">
      <w:pPr>
        <w:pStyle w:val="a5"/>
        <w:spacing w:after="200" w:line="276" w:lineRule="auto"/>
        <w:ind w:left="1570"/>
        <w:rPr>
          <w:sz w:val="28"/>
          <w:szCs w:val="28"/>
        </w:rPr>
      </w:pPr>
    </w:p>
    <w:p w:rsidR="007E69C5" w:rsidRDefault="007E69C5" w:rsidP="00861931">
      <w:pPr>
        <w:pStyle w:val="a5"/>
        <w:spacing w:after="200" w:line="276" w:lineRule="auto"/>
        <w:ind w:left="1570"/>
        <w:rPr>
          <w:sz w:val="28"/>
          <w:szCs w:val="28"/>
        </w:rPr>
      </w:pPr>
    </w:p>
    <w:p w:rsidR="007E69C5" w:rsidRDefault="007E69C5" w:rsidP="00861931">
      <w:pPr>
        <w:pStyle w:val="a5"/>
        <w:spacing w:after="200" w:line="276" w:lineRule="auto"/>
        <w:ind w:left="1570"/>
        <w:rPr>
          <w:sz w:val="28"/>
          <w:szCs w:val="28"/>
        </w:rPr>
      </w:pPr>
    </w:p>
    <w:p w:rsidR="007E69C5" w:rsidRDefault="007E69C5" w:rsidP="00861931">
      <w:pPr>
        <w:pStyle w:val="a5"/>
        <w:spacing w:after="200" w:line="276" w:lineRule="auto"/>
        <w:ind w:left="1570"/>
        <w:rPr>
          <w:sz w:val="28"/>
          <w:szCs w:val="28"/>
        </w:rPr>
      </w:pPr>
    </w:p>
    <w:p w:rsidR="00243358" w:rsidRDefault="007A1332" w:rsidP="00243358">
      <w:pPr>
        <w:pStyle w:val="a5"/>
        <w:spacing w:after="200" w:line="276" w:lineRule="auto"/>
        <w:ind w:left="993" w:hanging="993"/>
        <w:jc w:val="center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lastRenderedPageBreak/>
        <w:t xml:space="preserve">V. </w:t>
      </w:r>
      <w:r w:rsidR="00A31D7E" w:rsidRPr="00A31D7E">
        <w:rPr>
          <w:b/>
          <w:sz w:val="28"/>
          <w:szCs w:val="28"/>
        </w:rPr>
        <w:t xml:space="preserve">Механизм реализации целевой модели наставничества в </w:t>
      </w:r>
    </w:p>
    <w:p w:rsidR="007A1332" w:rsidRDefault="00A31D7E" w:rsidP="00243358">
      <w:pPr>
        <w:pStyle w:val="a5"/>
        <w:spacing w:after="200" w:line="276" w:lineRule="auto"/>
        <w:ind w:left="993" w:hanging="993"/>
        <w:jc w:val="center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>образовательных организациях</w:t>
      </w:r>
    </w:p>
    <w:p w:rsidR="00243358" w:rsidRPr="00A31D7E" w:rsidRDefault="00243358" w:rsidP="00243358">
      <w:pPr>
        <w:pStyle w:val="a5"/>
        <w:spacing w:line="276" w:lineRule="auto"/>
        <w:ind w:left="993" w:hanging="993"/>
        <w:jc w:val="center"/>
        <w:rPr>
          <w:b/>
          <w:sz w:val="28"/>
          <w:szCs w:val="28"/>
        </w:rPr>
      </w:pP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Целевая модель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Подготовительный этап: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наставников и наставляемых;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:rsidR="007A1332" w:rsidRPr="001158B3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 w:rsidRPr="001158B3">
        <w:rPr>
          <w:sz w:val="28"/>
          <w:szCs w:val="28"/>
        </w:rPr>
        <w:t>разработка и утверждение приказом руководителя образовательной организации нормат</w:t>
      </w:r>
      <w:r w:rsidR="006C6FA8">
        <w:rPr>
          <w:sz w:val="28"/>
          <w:szCs w:val="28"/>
        </w:rPr>
        <w:t>ивных документов реализации ц</w:t>
      </w:r>
      <w:r w:rsidRPr="001158B3">
        <w:rPr>
          <w:sz w:val="28"/>
          <w:szCs w:val="28"/>
        </w:rPr>
        <w:t xml:space="preserve">елевой модели </w:t>
      </w:r>
      <w:r w:rsidRPr="004D51AD">
        <w:rPr>
          <w:sz w:val="28"/>
          <w:szCs w:val="28"/>
        </w:rPr>
        <w:t>наставничества (см. раздел II);</w:t>
      </w:r>
    </w:p>
    <w:p w:rsidR="007A1332" w:rsidRPr="0035410B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 w:rsidRPr="0035410B">
        <w:rPr>
          <w:sz w:val="28"/>
          <w:szCs w:val="28"/>
        </w:rPr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наставников, тьюторов,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:rsidR="007A1332" w:rsidRDefault="007A1332" w:rsidP="00243358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наставником (тьютором)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Проектировочный этап: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определение ресурсов наставляемого;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избыточной образовательной или воспитательной среды;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наставляемого (соотнесение индивидуальных потребностей с внешними требованиями (конкурсы, олимпиады и др.);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(соотнесение индивидуальных потребностей с внешними требованиями (конкурсы, олимпиады и др.);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индивидуальной образовательной программы / маршрута / траектории;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:rsidR="007A1332" w:rsidRDefault="007A1332" w:rsidP="00243358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оформление, визуализация (карта, программа, план, маршрутный лист и др.).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Реализационный этап: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:rsidR="007A1332" w:rsidRDefault="007A1332" w:rsidP="00243358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наставником (тьютором) индивидуальной образовательной программы / маршрута / траектории наставляемого.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Рефлексивно-аналитический этап:</w:t>
      </w:r>
    </w:p>
    <w:p w:rsidR="007A1332" w:rsidRDefault="007A1332" w:rsidP="001469C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(тьютор) анализирует эффективность своей работы);</w:t>
      </w:r>
    </w:p>
    <w:p w:rsidR="007A1332" w:rsidRDefault="007A1332" w:rsidP="00243358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наставником (тьютором) отчета о реализации программы сопровождения.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Результативный этап:</w:t>
      </w:r>
    </w:p>
    <w:p w:rsidR="007A1332" w:rsidRDefault="007A1332" w:rsidP="001469C6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наставник (тьютор) дистанцируется, продолжает реагировать на острые ситуации;</w:t>
      </w:r>
    </w:p>
    <w:p w:rsidR="007A1332" w:rsidRDefault="007A1332" w:rsidP="00243358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</w:p>
    <w:p w:rsidR="007A1332" w:rsidRPr="00A31D7E" w:rsidRDefault="007A1332" w:rsidP="00015000">
      <w:pPr>
        <w:jc w:val="center"/>
        <w:rPr>
          <w:b/>
          <w:sz w:val="28"/>
          <w:szCs w:val="28"/>
        </w:rPr>
      </w:pPr>
      <w:r w:rsidRPr="00243358">
        <w:rPr>
          <w:b/>
          <w:sz w:val="28"/>
          <w:szCs w:val="28"/>
          <w:lang w:val="en-US"/>
        </w:rPr>
        <w:t>V</w:t>
      </w:r>
      <w:r w:rsidRPr="00243358">
        <w:rPr>
          <w:b/>
          <w:sz w:val="28"/>
          <w:szCs w:val="28"/>
        </w:rPr>
        <w:t>I.</w:t>
      </w:r>
      <w:r w:rsidR="00A31D7E" w:rsidRPr="00A31D7E">
        <w:rPr>
          <w:b/>
          <w:sz w:val="28"/>
          <w:szCs w:val="28"/>
        </w:rPr>
        <w:t xml:space="preserve">Структура управления целевой моделью наставничества педагогических работников и обучающихся в образовательных организациях </w:t>
      </w:r>
    </w:p>
    <w:p w:rsidR="007A1332" w:rsidRPr="00A31D7E" w:rsidRDefault="007A1332" w:rsidP="007A1332">
      <w:pPr>
        <w:ind w:firstLine="851"/>
        <w:jc w:val="both"/>
        <w:rPr>
          <w:b/>
          <w:sz w:val="28"/>
          <w:szCs w:val="28"/>
        </w:rPr>
      </w:pP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Управление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 xml:space="preserve">елевой моделью наставничества </w:t>
      </w:r>
      <w:r w:rsidR="00015000">
        <w:rPr>
          <w:sz w:val="28"/>
          <w:szCs w:val="28"/>
        </w:rPr>
        <w:t xml:space="preserve">в </w:t>
      </w:r>
      <w:r w:rsidR="00A31D7E">
        <w:rPr>
          <w:sz w:val="28"/>
          <w:szCs w:val="28"/>
        </w:rPr>
        <w:t>Режевском городском округе</w:t>
      </w:r>
      <w:r>
        <w:rPr>
          <w:sz w:val="28"/>
          <w:szCs w:val="28"/>
        </w:rPr>
        <w:t>осуществляется:</w:t>
      </w:r>
    </w:p>
    <w:p w:rsidR="007A1332" w:rsidRDefault="009D7E9E" w:rsidP="00E64FB3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образования Администрации </w:t>
      </w:r>
      <w:r w:rsidR="00A31D7E">
        <w:rPr>
          <w:sz w:val="28"/>
          <w:szCs w:val="28"/>
        </w:rPr>
        <w:t>Режевского городского округа</w:t>
      </w:r>
      <w:r w:rsidR="007A1332">
        <w:rPr>
          <w:sz w:val="28"/>
          <w:szCs w:val="28"/>
        </w:rPr>
        <w:t>;</w:t>
      </w:r>
    </w:p>
    <w:p w:rsidR="007A1332" w:rsidRDefault="007A1332" w:rsidP="00243358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организациями </w:t>
      </w:r>
      <w:r w:rsidR="00A31D7E">
        <w:rPr>
          <w:sz w:val="28"/>
          <w:szCs w:val="28"/>
        </w:rPr>
        <w:t>Режевского городского округа</w:t>
      </w:r>
      <w:r>
        <w:rPr>
          <w:sz w:val="28"/>
          <w:szCs w:val="28"/>
        </w:rPr>
        <w:t>, осуществляющими реализацию программ наставничества;</w:t>
      </w:r>
    </w:p>
    <w:p w:rsidR="00A31D7E" w:rsidRDefault="007A1332" w:rsidP="0024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E605B">
        <w:rPr>
          <w:sz w:val="28"/>
          <w:szCs w:val="28"/>
        </w:rPr>
        <w:t xml:space="preserve">Функции Управления образования Администрации </w:t>
      </w:r>
      <w:r w:rsidR="00A31D7E">
        <w:rPr>
          <w:sz w:val="28"/>
          <w:szCs w:val="28"/>
        </w:rPr>
        <w:t>Режевского городского округа:</w:t>
      </w:r>
    </w:p>
    <w:p w:rsidR="005E605B" w:rsidRPr="00A31D7E" w:rsidRDefault="005E605B" w:rsidP="00E64FB3">
      <w:pPr>
        <w:pStyle w:val="a5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A31D7E">
        <w:rPr>
          <w:sz w:val="28"/>
          <w:szCs w:val="28"/>
        </w:rPr>
        <w:t xml:space="preserve">организует внедрение </w:t>
      </w:r>
      <w:r w:rsidR="00A31D7E">
        <w:rPr>
          <w:sz w:val="28"/>
          <w:szCs w:val="28"/>
        </w:rPr>
        <w:t>ц</w:t>
      </w:r>
      <w:r w:rsidRPr="00A31D7E">
        <w:rPr>
          <w:sz w:val="28"/>
          <w:szCs w:val="28"/>
        </w:rPr>
        <w:t>елевой модели наставничества в организациях, осуществляющих образовательную деятельность по общеобразовательным,</w:t>
      </w:r>
      <w:r w:rsidR="00A31D7E">
        <w:rPr>
          <w:sz w:val="28"/>
          <w:szCs w:val="28"/>
        </w:rPr>
        <w:t xml:space="preserve"> дошкольным, </w:t>
      </w:r>
      <w:r w:rsidRPr="00A31D7E">
        <w:rPr>
          <w:sz w:val="28"/>
          <w:szCs w:val="28"/>
        </w:rPr>
        <w:t>дополнительным общеобразовательным программам;</w:t>
      </w:r>
    </w:p>
    <w:p w:rsidR="005E605B" w:rsidRDefault="005E605B" w:rsidP="00E64FB3">
      <w:pPr>
        <w:pStyle w:val="a5"/>
        <w:numPr>
          <w:ilvl w:val="0"/>
          <w:numId w:val="9"/>
        </w:numPr>
        <w:spacing w:after="160" w:line="25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назначает муниципального координатора (оператора) наставнических программ;</w:t>
      </w:r>
    </w:p>
    <w:p w:rsidR="005E605B" w:rsidRDefault="005E605B" w:rsidP="00E64FB3">
      <w:pPr>
        <w:pStyle w:val="a5"/>
        <w:numPr>
          <w:ilvl w:val="0"/>
          <w:numId w:val="9"/>
        </w:numPr>
        <w:spacing w:after="160" w:line="25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и согласовывает разработку внедрения дорожных карт в образовательных организа</w:t>
      </w:r>
      <w:r w:rsidR="00A31D7E">
        <w:rPr>
          <w:sz w:val="28"/>
          <w:szCs w:val="28"/>
        </w:rPr>
        <w:t>циях, осуществляющих внедрение ц</w:t>
      </w:r>
      <w:r>
        <w:rPr>
          <w:sz w:val="28"/>
          <w:szCs w:val="28"/>
        </w:rPr>
        <w:t>елевой модели;</w:t>
      </w:r>
    </w:p>
    <w:p w:rsidR="00061A46" w:rsidRDefault="00061A46" w:rsidP="00E64FB3">
      <w:pPr>
        <w:pStyle w:val="a5"/>
        <w:numPr>
          <w:ilvl w:val="0"/>
          <w:numId w:val="9"/>
        </w:numPr>
        <w:spacing w:after="160" w:line="25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экспертизу положений и программ наставничества образовательных организаций муниципалитета;</w:t>
      </w:r>
    </w:p>
    <w:p w:rsidR="00061A46" w:rsidRPr="00061A46" w:rsidRDefault="00061A46" w:rsidP="00E64FB3">
      <w:pPr>
        <w:pStyle w:val="a5"/>
        <w:numPr>
          <w:ilvl w:val="0"/>
          <w:numId w:val="9"/>
        </w:numPr>
        <w:spacing w:after="160" w:line="254" w:lineRule="auto"/>
        <w:ind w:left="0" w:firstLine="567"/>
        <w:jc w:val="both"/>
        <w:rPr>
          <w:sz w:val="28"/>
          <w:szCs w:val="28"/>
        </w:rPr>
      </w:pPr>
      <w:r w:rsidRPr="00061A46">
        <w:rPr>
          <w:sz w:val="28"/>
          <w:szCs w:val="28"/>
        </w:rPr>
        <w:t xml:space="preserve">организует мониторинг и контроль реализации программ наставничества в образовательных организациях муниципалитета и предоставляет </w:t>
      </w:r>
      <w:r w:rsidR="00CA1E51">
        <w:rPr>
          <w:sz w:val="28"/>
          <w:szCs w:val="28"/>
        </w:rPr>
        <w:t xml:space="preserve"> аналитическую, статистическую информацию в вышестоящие инстанции </w:t>
      </w:r>
      <w:r w:rsidR="004048E8">
        <w:rPr>
          <w:sz w:val="28"/>
          <w:szCs w:val="28"/>
        </w:rPr>
        <w:t>(</w:t>
      </w:r>
      <w:r w:rsidRPr="00061A46">
        <w:rPr>
          <w:sz w:val="28"/>
          <w:szCs w:val="28"/>
        </w:rPr>
        <w:t>по требованию</w:t>
      </w:r>
      <w:r w:rsidR="004048E8">
        <w:rPr>
          <w:sz w:val="28"/>
          <w:szCs w:val="28"/>
        </w:rPr>
        <w:t>)</w:t>
      </w:r>
      <w:r w:rsidRPr="00061A46">
        <w:rPr>
          <w:sz w:val="28"/>
          <w:szCs w:val="28"/>
        </w:rPr>
        <w:t>;</w:t>
      </w:r>
    </w:p>
    <w:p w:rsidR="005E605B" w:rsidRDefault="005E605B" w:rsidP="00E64FB3">
      <w:pPr>
        <w:pStyle w:val="a5"/>
        <w:numPr>
          <w:ilvl w:val="0"/>
          <w:numId w:val="9"/>
        </w:numPr>
        <w:spacing w:after="160" w:line="25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развитие инфраструктурных, материально-технических ресурсов и кадрового потенциала муниципальных образовательных организаций;</w:t>
      </w:r>
    </w:p>
    <w:p w:rsidR="005E605B" w:rsidRDefault="005E605B" w:rsidP="00E64FB3">
      <w:pPr>
        <w:pStyle w:val="a5"/>
        <w:numPr>
          <w:ilvl w:val="0"/>
          <w:numId w:val="9"/>
        </w:numPr>
        <w:spacing w:after="160" w:line="25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содействует привлечению к реализации программ наставничества образовательных организаций, предприятий и организаций</w:t>
      </w:r>
      <w:r w:rsidR="004048E8">
        <w:rPr>
          <w:sz w:val="28"/>
          <w:szCs w:val="28"/>
        </w:rPr>
        <w:t xml:space="preserve"> Режевского   района</w:t>
      </w:r>
      <w:r>
        <w:rPr>
          <w:sz w:val="28"/>
          <w:szCs w:val="28"/>
        </w:rPr>
        <w:t xml:space="preserve">, </w:t>
      </w:r>
      <w:r w:rsidR="004048E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061A46" w:rsidRDefault="00061A46" w:rsidP="00E64FB3">
      <w:pPr>
        <w:pStyle w:val="a5"/>
        <w:numPr>
          <w:ilvl w:val="0"/>
          <w:numId w:val="9"/>
        </w:numPr>
        <w:spacing w:after="160" w:line="25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достижение целевых показателей</w:t>
      </w:r>
      <w:r w:rsidR="004048E8">
        <w:rPr>
          <w:sz w:val="28"/>
          <w:szCs w:val="28"/>
        </w:rPr>
        <w:t>,</w:t>
      </w:r>
      <w:r>
        <w:rPr>
          <w:sz w:val="28"/>
          <w:szCs w:val="28"/>
        </w:rPr>
        <w:t xml:space="preserve"> результатов внедрения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>елевой модели наставничества в муниципальном образовании.</w:t>
      </w:r>
    </w:p>
    <w:p w:rsidR="005E605B" w:rsidRPr="005E605B" w:rsidRDefault="005E605B" w:rsidP="00243358">
      <w:pPr>
        <w:pStyle w:val="a5"/>
        <w:numPr>
          <w:ilvl w:val="0"/>
          <w:numId w:val="9"/>
        </w:numPr>
        <w:spacing w:line="254" w:lineRule="auto"/>
        <w:ind w:left="0" w:firstLine="567"/>
        <w:jc w:val="both"/>
        <w:rPr>
          <w:sz w:val="28"/>
          <w:szCs w:val="28"/>
        </w:rPr>
      </w:pPr>
      <w:r w:rsidRPr="005E605B">
        <w:rPr>
          <w:sz w:val="28"/>
          <w:szCs w:val="28"/>
        </w:rPr>
        <w:t>контролирует ход реали</w:t>
      </w:r>
      <w:r w:rsidR="00A31D7E">
        <w:rPr>
          <w:sz w:val="28"/>
          <w:szCs w:val="28"/>
        </w:rPr>
        <w:t>зации мероприятий по внедрению ц</w:t>
      </w:r>
      <w:r w:rsidRPr="005E605B">
        <w:rPr>
          <w:sz w:val="28"/>
          <w:szCs w:val="28"/>
        </w:rPr>
        <w:t>елевой модели наставничества в муниципальных образовательных организациях</w:t>
      </w:r>
      <w:r>
        <w:rPr>
          <w:sz w:val="28"/>
          <w:szCs w:val="28"/>
        </w:rPr>
        <w:t>.</w:t>
      </w:r>
    </w:p>
    <w:p w:rsidR="007A1332" w:rsidRDefault="005E605B" w:rsidP="007357F7">
      <w:pPr>
        <w:ind w:firstLine="851"/>
        <w:jc w:val="both"/>
        <w:rPr>
          <w:sz w:val="28"/>
          <w:szCs w:val="28"/>
        </w:rPr>
      </w:pPr>
      <w:r w:rsidRPr="004D51AD">
        <w:rPr>
          <w:sz w:val="28"/>
          <w:szCs w:val="28"/>
        </w:rPr>
        <w:t xml:space="preserve">6.3. </w:t>
      </w:r>
      <w:r w:rsidR="00DC1E98" w:rsidRPr="004D51AD">
        <w:rPr>
          <w:sz w:val="28"/>
          <w:szCs w:val="28"/>
        </w:rPr>
        <w:t xml:space="preserve">Муниципальный </w:t>
      </w:r>
      <w:r w:rsidR="003749A7" w:rsidRPr="004D51AD">
        <w:rPr>
          <w:sz w:val="28"/>
          <w:szCs w:val="28"/>
        </w:rPr>
        <w:t>координатор</w:t>
      </w:r>
      <w:r w:rsidRPr="004D51AD">
        <w:rPr>
          <w:sz w:val="28"/>
          <w:szCs w:val="28"/>
        </w:rPr>
        <w:t>,</w:t>
      </w:r>
      <w:r w:rsidR="001E4FFF" w:rsidRPr="004D51AD">
        <w:rPr>
          <w:sz w:val="28"/>
          <w:szCs w:val="28"/>
        </w:rPr>
        <w:t xml:space="preserve"> выполняет следующие функции:</w:t>
      </w:r>
    </w:p>
    <w:p w:rsidR="007A1332" w:rsidRPr="003749A7" w:rsidRDefault="004048E8" w:rsidP="00E64FB3">
      <w:pPr>
        <w:pStyle w:val="a5"/>
        <w:numPr>
          <w:ilvl w:val="0"/>
          <w:numId w:val="8"/>
        </w:numPr>
        <w:spacing w:after="160"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</w:t>
      </w:r>
      <w:r w:rsidR="007A1332" w:rsidRPr="003749A7">
        <w:rPr>
          <w:sz w:val="28"/>
          <w:szCs w:val="28"/>
        </w:rPr>
        <w:t xml:space="preserve">методическую, экспертно-консультационную, информационную и просветительскую </w:t>
      </w:r>
      <w:r>
        <w:rPr>
          <w:sz w:val="28"/>
          <w:szCs w:val="28"/>
        </w:rPr>
        <w:t xml:space="preserve">работу </w:t>
      </w:r>
      <w:r w:rsidR="00A31D7E">
        <w:rPr>
          <w:sz w:val="28"/>
          <w:szCs w:val="28"/>
        </w:rPr>
        <w:t>участников внедрения ц</w:t>
      </w:r>
      <w:r w:rsidR="007A1332" w:rsidRPr="003749A7">
        <w:rPr>
          <w:sz w:val="28"/>
          <w:szCs w:val="28"/>
        </w:rPr>
        <w:t>елевой модели наставничества;</w:t>
      </w:r>
    </w:p>
    <w:p w:rsidR="007A1332" w:rsidRPr="003749A7" w:rsidRDefault="007A1332" w:rsidP="00E64FB3">
      <w:pPr>
        <w:pStyle w:val="a5"/>
        <w:numPr>
          <w:ilvl w:val="0"/>
          <w:numId w:val="8"/>
        </w:numPr>
        <w:spacing w:after="160" w:line="256" w:lineRule="auto"/>
        <w:ind w:firstLine="567"/>
        <w:jc w:val="both"/>
        <w:rPr>
          <w:sz w:val="28"/>
          <w:szCs w:val="28"/>
        </w:rPr>
      </w:pPr>
      <w:r w:rsidRPr="003749A7">
        <w:rPr>
          <w:sz w:val="28"/>
          <w:szCs w:val="28"/>
        </w:rPr>
        <w:t>содействует распространению и внедрению лучших наставнических практик различных форм и ролевых моделей для обучающихся, педагогов и молодых специалистов</w:t>
      </w:r>
      <w:r w:rsidR="003749A7" w:rsidRPr="003749A7">
        <w:rPr>
          <w:sz w:val="28"/>
          <w:szCs w:val="28"/>
        </w:rPr>
        <w:t xml:space="preserve">; </w:t>
      </w:r>
    </w:p>
    <w:p w:rsidR="007A1332" w:rsidRPr="003749A7" w:rsidRDefault="007A1332" w:rsidP="00E64FB3">
      <w:pPr>
        <w:pStyle w:val="a5"/>
        <w:numPr>
          <w:ilvl w:val="0"/>
          <w:numId w:val="8"/>
        </w:numPr>
        <w:spacing w:after="160" w:line="256" w:lineRule="auto"/>
        <w:ind w:firstLine="567"/>
        <w:jc w:val="both"/>
        <w:rPr>
          <w:sz w:val="28"/>
          <w:szCs w:val="28"/>
        </w:rPr>
      </w:pPr>
      <w:r w:rsidRPr="003749A7">
        <w:rPr>
          <w:sz w:val="28"/>
          <w:szCs w:val="28"/>
        </w:rPr>
        <w:t xml:space="preserve">содействует привлечению к реализации наставнических программ образовательных организаций, предприятий и организаций региона, </w:t>
      </w:r>
      <w:r w:rsidR="004048E8">
        <w:rPr>
          <w:sz w:val="28"/>
          <w:szCs w:val="28"/>
        </w:rPr>
        <w:t xml:space="preserve">муниципальных </w:t>
      </w:r>
      <w:r w:rsidRPr="003749A7">
        <w:rPr>
          <w:sz w:val="28"/>
          <w:szCs w:val="28"/>
        </w:rPr>
        <w:t>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7A1332" w:rsidRPr="003749A7" w:rsidRDefault="007A1332" w:rsidP="00E64FB3">
      <w:pPr>
        <w:pStyle w:val="a5"/>
        <w:numPr>
          <w:ilvl w:val="0"/>
          <w:numId w:val="8"/>
        </w:numPr>
        <w:spacing w:after="160" w:line="256" w:lineRule="auto"/>
        <w:ind w:firstLine="567"/>
        <w:jc w:val="both"/>
        <w:rPr>
          <w:sz w:val="28"/>
          <w:szCs w:val="28"/>
        </w:rPr>
      </w:pPr>
      <w:r w:rsidRPr="003749A7">
        <w:rPr>
          <w:sz w:val="28"/>
          <w:szCs w:val="28"/>
        </w:rPr>
        <w:t>проводит сбор результатов мониторинга реализации программ наставничества в образовательных организациях</w:t>
      </w:r>
      <w:r w:rsidR="003749A7" w:rsidRPr="003749A7">
        <w:rPr>
          <w:sz w:val="28"/>
          <w:szCs w:val="28"/>
        </w:rPr>
        <w:t>.</w:t>
      </w:r>
    </w:p>
    <w:p w:rsidR="007A1332" w:rsidRDefault="007A1332" w:rsidP="00E64FB3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</w:t>
      </w:r>
      <w:r w:rsidR="00DC1E98">
        <w:rPr>
          <w:sz w:val="28"/>
          <w:szCs w:val="28"/>
        </w:rPr>
        <w:t>профессиональные объединения педагогов - наставников в рамках сетевого взаимодействия (инновационный комплекс, городское методическое объединение, городское предметное объединение, стажировочная площадка)</w:t>
      </w:r>
      <w:r>
        <w:rPr>
          <w:sz w:val="28"/>
          <w:szCs w:val="28"/>
        </w:rPr>
        <w:t>;</w:t>
      </w:r>
    </w:p>
    <w:p w:rsidR="007A1332" w:rsidRDefault="007A1332" w:rsidP="00E64FB3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 по установленной форме следующие базы данных муниципалитета: кураторов образовательных организаций; наставников из числа педагогов; наставников из числа предприятий и других организаций; наставников из числа обучающихся;</w:t>
      </w:r>
    </w:p>
    <w:p w:rsidR="0081505F" w:rsidRDefault="004048E8" w:rsidP="00E64FB3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</w:t>
      </w:r>
      <w:r w:rsidR="0081505F">
        <w:rPr>
          <w:sz w:val="28"/>
          <w:szCs w:val="28"/>
        </w:rPr>
        <w:t xml:space="preserve">осуществляет </w:t>
      </w:r>
      <w:r w:rsidR="0081505F" w:rsidRPr="0081505F">
        <w:rPr>
          <w:sz w:val="28"/>
          <w:szCs w:val="28"/>
        </w:rPr>
        <w:t xml:space="preserve">мониторинг реализации </w:t>
      </w:r>
      <w:r w:rsidR="00A31D7E">
        <w:rPr>
          <w:sz w:val="28"/>
          <w:szCs w:val="28"/>
        </w:rPr>
        <w:t>ц</w:t>
      </w:r>
      <w:r w:rsidR="0081505F" w:rsidRPr="0081505F">
        <w:rPr>
          <w:sz w:val="28"/>
          <w:szCs w:val="28"/>
        </w:rPr>
        <w:t xml:space="preserve">елевой модели наставничества в образовательных организациях </w:t>
      </w:r>
      <w:r w:rsidR="00A31D7E">
        <w:rPr>
          <w:sz w:val="28"/>
          <w:szCs w:val="28"/>
        </w:rPr>
        <w:t>Режевского городского округа</w:t>
      </w:r>
      <w:r w:rsidR="0081505F">
        <w:rPr>
          <w:sz w:val="28"/>
          <w:szCs w:val="28"/>
        </w:rPr>
        <w:t>;</w:t>
      </w:r>
    </w:p>
    <w:p w:rsidR="007A1332" w:rsidRDefault="007A1332" w:rsidP="00243358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выявляет лучшие муниципальные практики наставничества, способствует их диссеминации, в том числе посредством размещения на сайтах образовательных</w:t>
      </w:r>
      <w:r w:rsidR="00061A46">
        <w:rPr>
          <w:sz w:val="28"/>
          <w:szCs w:val="28"/>
        </w:rPr>
        <w:t xml:space="preserve"> организаций, социальных сетях.</w:t>
      </w:r>
    </w:p>
    <w:p w:rsidR="007A1332" w:rsidRDefault="007A1332" w:rsidP="0024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52871">
        <w:rPr>
          <w:sz w:val="28"/>
          <w:szCs w:val="28"/>
        </w:rPr>
        <w:t>4</w:t>
      </w:r>
      <w:r>
        <w:rPr>
          <w:sz w:val="28"/>
          <w:szCs w:val="28"/>
        </w:rPr>
        <w:t xml:space="preserve">.Функции образовательных организаций, осуществляющие внедрение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>елевой модели наставничества:</w:t>
      </w:r>
    </w:p>
    <w:p w:rsidR="007A1332" w:rsidRPr="001158B3" w:rsidRDefault="007A1332" w:rsidP="00243358">
      <w:pPr>
        <w:pStyle w:val="a5"/>
        <w:numPr>
          <w:ilvl w:val="0"/>
          <w:numId w:val="6"/>
        </w:numPr>
        <w:spacing w:after="160" w:line="256" w:lineRule="auto"/>
        <w:ind w:firstLine="283"/>
        <w:jc w:val="both"/>
        <w:rPr>
          <w:sz w:val="28"/>
          <w:szCs w:val="28"/>
        </w:rPr>
      </w:pPr>
      <w:r w:rsidRPr="001158B3">
        <w:rPr>
          <w:sz w:val="28"/>
          <w:szCs w:val="28"/>
        </w:rPr>
        <w:t xml:space="preserve">разрабатывают и реализуют мероприятия дорожной карты </w:t>
      </w:r>
      <w:r w:rsidR="005C7E7C" w:rsidRPr="001158B3">
        <w:rPr>
          <w:sz w:val="28"/>
          <w:szCs w:val="28"/>
        </w:rPr>
        <w:t>внедрения Системы наставничества педагогических работников и обучающихся в образовательной организации</w:t>
      </w:r>
      <w:r w:rsidRPr="001158B3">
        <w:rPr>
          <w:sz w:val="28"/>
          <w:szCs w:val="28"/>
        </w:rPr>
        <w:t>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формируют и реализуют программы наставничества;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формируют кадровую политику,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назначают куратора внедрения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>елевой модели наставничества в образовательной организации;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создают методические объединения наставников;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инфраструктурную и материально-техническую базу реализации программ наставничества;</w:t>
      </w:r>
    </w:p>
    <w:p w:rsidR="007A1332" w:rsidRPr="004D51AD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 w:rsidRPr="004D51AD">
        <w:rPr>
          <w:sz w:val="28"/>
          <w:szCs w:val="28"/>
        </w:rPr>
        <w:t>осуществляют персонифицированный учет (создают базы) обучающихся, молодых специалистов и педагогов, участвующих в программах наставничества;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проводят внутренний мониторинг реализации и эффективности программ наставничества;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формирование баз данных программ наставничества и лучших практик;</w:t>
      </w:r>
    </w:p>
    <w:p w:rsidR="007A1332" w:rsidRDefault="007A1332" w:rsidP="00243358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содействуют повышению уровня профессионального мастерства педагогических работников, задействованных в реализации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>елевой модели наставничества, в формате непрерывного образования.</w:t>
      </w:r>
    </w:p>
    <w:p w:rsidR="007A1332" w:rsidRDefault="007A1332" w:rsidP="00243358">
      <w:pPr>
        <w:ind w:firstLine="851"/>
        <w:jc w:val="both"/>
        <w:rPr>
          <w:sz w:val="28"/>
          <w:szCs w:val="28"/>
        </w:rPr>
      </w:pPr>
      <w:r w:rsidRPr="00E12DAD">
        <w:rPr>
          <w:sz w:val="28"/>
          <w:szCs w:val="28"/>
        </w:rPr>
        <w:t>6.5.2. Методическое объединение (МО) 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</w:t>
      </w:r>
      <w:r w:rsidR="00DC1E98" w:rsidRPr="00DC1E98">
        <w:rPr>
          <w:sz w:val="28"/>
          <w:szCs w:val="28"/>
        </w:rPr>
        <w:t xml:space="preserve">На усмотрение образовательной организации функциями МО/совета наставников может быть наделен: методический совет, </w:t>
      </w:r>
      <w:r w:rsidR="004048E8">
        <w:rPr>
          <w:sz w:val="28"/>
          <w:szCs w:val="28"/>
        </w:rPr>
        <w:t xml:space="preserve">ГМО, школьные объединения учителей (группы, кафедры, ШМО) </w:t>
      </w:r>
      <w:r w:rsidR="00DC1E98" w:rsidRPr="00DC1E98">
        <w:rPr>
          <w:sz w:val="28"/>
          <w:szCs w:val="28"/>
        </w:rPr>
        <w:t>либо иной общественный профессиональный орган</w:t>
      </w:r>
      <w:r w:rsidR="00DC1E98">
        <w:rPr>
          <w:sz w:val="28"/>
          <w:szCs w:val="28"/>
        </w:rPr>
        <w:t>,</w:t>
      </w:r>
      <w:r w:rsidR="00DC1E98" w:rsidRPr="00DC1E98">
        <w:rPr>
          <w:sz w:val="28"/>
          <w:szCs w:val="28"/>
        </w:rPr>
        <w:t xml:space="preserve"> в состав которого включаются педагоги-наставники</w:t>
      </w:r>
    </w:p>
    <w:p w:rsidR="007A1332" w:rsidRDefault="007A1332" w:rsidP="00243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6.5.2.1 Функции МО при реализации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>елевой модели наставничества: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апробации персонализированных программ наставничества педагогов и обучающихся (по мере необходимости);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7A1332" w:rsidRPr="008522FA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 w:rsidRPr="008522FA">
        <w:rPr>
          <w:sz w:val="28"/>
          <w:szCs w:val="28"/>
        </w:rPr>
        <w:t>обеспечивает</w:t>
      </w:r>
      <w:r w:rsidR="00243358">
        <w:rPr>
          <w:sz w:val="28"/>
          <w:szCs w:val="28"/>
        </w:rPr>
        <w:t xml:space="preserve"> организационно-педагогическое, </w:t>
      </w:r>
      <w:r w:rsidRPr="008522FA">
        <w:rPr>
          <w:sz w:val="28"/>
          <w:szCs w:val="28"/>
        </w:rPr>
        <w:t>учебно-</w:t>
      </w:r>
      <w:r w:rsidR="008522FA" w:rsidRPr="008522FA">
        <w:rPr>
          <w:sz w:val="28"/>
          <w:szCs w:val="28"/>
        </w:rPr>
        <w:t>методическое,материально</w:t>
      </w:r>
      <w:r w:rsidRPr="008522FA">
        <w:rPr>
          <w:sz w:val="28"/>
          <w:szCs w:val="28"/>
        </w:rPr>
        <w:t>-</w:t>
      </w:r>
      <w:r w:rsidR="008522FA" w:rsidRPr="008522FA">
        <w:rPr>
          <w:sz w:val="28"/>
          <w:szCs w:val="28"/>
        </w:rPr>
        <w:t>техническое, инфраструктурное</w:t>
      </w:r>
      <w:r w:rsidRPr="008522FA">
        <w:rPr>
          <w:sz w:val="28"/>
          <w:szCs w:val="28"/>
        </w:rPr>
        <w:t>/логистическое обоснование реализации персонализированных программ наставничества педагогов и обучающихся в образовательной организации;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является переговорной площадкой, осуществляет консультационные, согласовательные и арбитражные функции;</w:t>
      </w:r>
    </w:p>
    <w:p w:rsidR="007A1332" w:rsidRDefault="007A1332" w:rsidP="00243358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:rsidR="007A1332" w:rsidRDefault="007A1332" w:rsidP="00243358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банк лучших практик наставничества педагогов и обучающихся образовательной организации.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6.5.3. Куратор наставнических программ назначается решением руководителя</w:t>
      </w:r>
      <w:r w:rsidR="004048E8">
        <w:rPr>
          <w:sz w:val="28"/>
          <w:szCs w:val="28"/>
        </w:rPr>
        <w:t xml:space="preserve"> (по необходимости)</w:t>
      </w:r>
      <w:r>
        <w:rPr>
          <w:sz w:val="28"/>
          <w:szCs w:val="28"/>
        </w:rPr>
        <w:t xml:space="preserve"> образовательной организации, планирующей внедрить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>елевую модель наставничества из заместителей руководителя образовательной организации или из числа других педагогических работников.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6.5.3.1. Функции куратора при реализации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>елевой модели наставничества: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 данных баз наставников и наставляемых, актуализирует информацию;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обучение наставников (в том числе с привлечением экспертов);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процедуры внедрения </w:t>
      </w:r>
      <w:r w:rsidR="00A31D7E">
        <w:rPr>
          <w:sz w:val="28"/>
          <w:szCs w:val="28"/>
        </w:rPr>
        <w:t>ц</w:t>
      </w:r>
      <w:r>
        <w:rPr>
          <w:sz w:val="28"/>
          <w:szCs w:val="28"/>
        </w:rPr>
        <w:t>елевой модели наставничества;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ход реализации программ наставничества;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оценке вовлеченности обучающихся в различные формы наставничества;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7A1332" w:rsidRDefault="004048E8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</w:t>
      </w:r>
      <w:r w:rsidR="007A1332">
        <w:rPr>
          <w:sz w:val="28"/>
          <w:szCs w:val="28"/>
        </w:rPr>
        <w:t>разработку персонализированных программ наставничества;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эф</w:t>
      </w:r>
      <w:r w:rsidR="00A31D7E">
        <w:rPr>
          <w:sz w:val="28"/>
          <w:szCs w:val="28"/>
        </w:rPr>
        <w:t>фективности и результативности ц</w:t>
      </w:r>
      <w:r>
        <w:rPr>
          <w:sz w:val="28"/>
          <w:szCs w:val="28"/>
        </w:rPr>
        <w:t>елевой модели наставничества, формирует итоговый ан</w:t>
      </w:r>
      <w:r w:rsidR="00A31D7E">
        <w:rPr>
          <w:sz w:val="28"/>
          <w:szCs w:val="28"/>
        </w:rPr>
        <w:t>алитический отчет по внедрению ц</w:t>
      </w:r>
      <w:r>
        <w:rPr>
          <w:sz w:val="28"/>
          <w:szCs w:val="28"/>
        </w:rPr>
        <w:t>елевой модели наставничества;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7A1332" w:rsidRPr="003740C9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 w:rsidRPr="003740C9">
        <w:rPr>
          <w:sz w:val="28"/>
          <w:szCs w:val="28"/>
        </w:rPr>
        <w:t>принимает (совместно с системным администратором) участие в наполнении рубрики (страницы) «</w:t>
      </w:r>
      <w:r w:rsidR="00A31D7E" w:rsidRPr="003740C9">
        <w:rPr>
          <w:sz w:val="28"/>
          <w:szCs w:val="28"/>
        </w:rPr>
        <w:t>ц</w:t>
      </w:r>
      <w:r w:rsidR="00DC1E98" w:rsidRPr="003740C9">
        <w:rPr>
          <w:sz w:val="28"/>
          <w:szCs w:val="28"/>
        </w:rPr>
        <w:t>елевая модель наставничества</w:t>
      </w:r>
      <w:r w:rsidRPr="003740C9">
        <w:rPr>
          <w:sz w:val="28"/>
          <w:szCs w:val="28"/>
        </w:rPr>
        <w:t>» на официальном сайте</w:t>
      </w:r>
      <w:r w:rsidR="00DC1E98" w:rsidRPr="003740C9">
        <w:rPr>
          <w:sz w:val="28"/>
          <w:szCs w:val="28"/>
        </w:rPr>
        <w:t>;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публичные мероприятия по популяризации системы наставничества педагогических работников.</w:t>
      </w:r>
    </w:p>
    <w:p w:rsidR="007A1332" w:rsidRDefault="007A1332" w:rsidP="007A1332">
      <w:pPr>
        <w:pStyle w:val="a5"/>
        <w:jc w:val="both"/>
        <w:rPr>
          <w:sz w:val="28"/>
          <w:szCs w:val="28"/>
        </w:rPr>
      </w:pPr>
    </w:p>
    <w:p w:rsidR="007A1332" w:rsidRPr="00A31D7E" w:rsidRDefault="007A1332" w:rsidP="00243358">
      <w:pPr>
        <w:jc w:val="center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>VII</w:t>
      </w:r>
      <w:r w:rsidR="00A31D7E" w:rsidRPr="00A31D7E">
        <w:rPr>
          <w:b/>
          <w:sz w:val="28"/>
          <w:szCs w:val="28"/>
        </w:rPr>
        <w:t>. Мониторинг и оценка результатов реализации программ наставничества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</w:t>
      </w:r>
      <w:r w:rsidR="004048E8">
        <w:rPr>
          <w:sz w:val="28"/>
          <w:szCs w:val="28"/>
        </w:rPr>
        <w:t xml:space="preserve"> и / или отдельных ее элементах, является составной частью Муниципальной сист</w:t>
      </w:r>
      <w:r w:rsidR="00EC3693">
        <w:rPr>
          <w:sz w:val="28"/>
          <w:szCs w:val="28"/>
        </w:rPr>
        <w:t>емы оценки качества образования, Внутренней системы оценки качества образования (на уровне О</w:t>
      </w:r>
      <w:r w:rsidR="00162510">
        <w:rPr>
          <w:sz w:val="28"/>
          <w:szCs w:val="28"/>
        </w:rPr>
        <w:t>О</w:t>
      </w:r>
      <w:r w:rsidR="00EC3693">
        <w:rPr>
          <w:sz w:val="28"/>
          <w:szCs w:val="28"/>
        </w:rPr>
        <w:t>)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– по итогам прохождения программы.</w:t>
      </w:r>
    </w:p>
    <w:p w:rsidR="00486695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Мониторинг программы наставничества состоит из двух основных этапов:</w:t>
      </w:r>
    </w:p>
    <w:p w:rsidR="00486695" w:rsidRDefault="007A1332" w:rsidP="0024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Мониторинг процесса реализации персонализированной программы наставничества; </w:t>
      </w:r>
    </w:p>
    <w:p w:rsidR="007A1332" w:rsidRDefault="007A1332" w:rsidP="0024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Мониторинг влияния персонализированной программы наставничества на всех ее участников.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Мониторинг процесса реализации персонализированной программы наставничества оценивает: 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реализации персонализированной программы наставничества и сопутствующие риски; 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образовательных и культурных проектов совместно с наставляемым; 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процент обучающихся наставляемого, успешно прошедших ВПР/ОГЭ/ЕГЭ;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динамику успеваемости обучающихся;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динамику участия обучающихся в олимпиадах;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социально-профессиональную активность наставляемого и др.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Мониторинг влияния персонализированной программы наставничества на всех ее участников оценивает: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образовательных результатов и у наставляемого, и у наставника; 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степень включенности наставляемого педагога в инновационную деятельность </w:t>
      </w:r>
      <w:r w:rsidR="00B84290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; </w:t>
      </w:r>
    </w:p>
    <w:p w:rsidR="007A1332" w:rsidRDefault="007A1332" w:rsidP="00712F51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:rsidR="007A1332" w:rsidRDefault="007A1332" w:rsidP="007E69C5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педагогов и обучающихся, планирующих стать наставниками и наставляемыми в ближайшем будущем.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486695" w:rsidRPr="00D83312">
        <w:rPr>
          <w:sz w:val="28"/>
          <w:szCs w:val="28"/>
        </w:rPr>
        <w:t>Управление</w:t>
      </w:r>
      <w:r w:rsidR="00486695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организовывать промежуточный мониторинг внедрения или реализации </w:t>
      </w:r>
      <w:r w:rsidR="00225941">
        <w:rPr>
          <w:sz w:val="28"/>
          <w:szCs w:val="28"/>
        </w:rPr>
        <w:t>ц</w:t>
      </w:r>
      <w:r>
        <w:rPr>
          <w:sz w:val="28"/>
          <w:szCs w:val="28"/>
        </w:rPr>
        <w:t>елевой модели наставничества</w:t>
      </w:r>
      <w:r w:rsidR="00CC6C20">
        <w:rPr>
          <w:sz w:val="28"/>
          <w:szCs w:val="28"/>
        </w:rPr>
        <w:t>.</w:t>
      </w:r>
    </w:p>
    <w:p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Показатели реализации </w:t>
      </w:r>
      <w:r w:rsidR="00225941">
        <w:rPr>
          <w:sz w:val="28"/>
          <w:szCs w:val="28"/>
        </w:rPr>
        <w:t>ц</w:t>
      </w:r>
      <w:r>
        <w:rPr>
          <w:sz w:val="28"/>
          <w:szCs w:val="28"/>
        </w:rPr>
        <w:t>елевой модели наставничества: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17"/>
        <w:gridCol w:w="5020"/>
        <w:gridCol w:w="1134"/>
        <w:gridCol w:w="1134"/>
        <w:gridCol w:w="1134"/>
        <w:gridCol w:w="1134"/>
      </w:tblGrid>
      <w:tr w:rsidR="006C6FA8" w:rsidRPr="007E69C5" w:rsidTr="007E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b/>
                <w:bCs/>
                <w:szCs w:val="26"/>
              </w:rPr>
            </w:pPr>
            <w:r w:rsidRPr="007E69C5">
              <w:rPr>
                <w:b/>
                <w:bCs/>
                <w:szCs w:val="26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Cs w:val="26"/>
              </w:rPr>
            </w:pPr>
            <w:r w:rsidRPr="007E69C5">
              <w:rPr>
                <w:b/>
                <w:bCs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Cs w:val="26"/>
              </w:rPr>
            </w:pPr>
            <w:r w:rsidRPr="007E69C5">
              <w:rPr>
                <w:b/>
                <w:bCs/>
                <w:szCs w:val="26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Cs w:val="26"/>
              </w:rPr>
            </w:pPr>
            <w:r w:rsidRPr="007E69C5">
              <w:rPr>
                <w:b/>
                <w:bCs/>
                <w:szCs w:val="26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Cs w:val="26"/>
              </w:rPr>
            </w:pPr>
            <w:r w:rsidRPr="007E69C5">
              <w:rPr>
                <w:b/>
                <w:bCs/>
                <w:szCs w:val="26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Cs w:val="26"/>
              </w:rPr>
            </w:pPr>
            <w:r w:rsidRPr="007E69C5">
              <w:rPr>
                <w:b/>
                <w:bCs/>
                <w:szCs w:val="26"/>
              </w:rPr>
              <w:t>2025 г.</w:t>
            </w:r>
          </w:p>
        </w:tc>
      </w:tr>
      <w:tr w:rsidR="006C6FA8" w:rsidRPr="007E69C5" w:rsidTr="007E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 w:rsidP="001158B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Д</w:t>
            </w:r>
            <w:r w:rsidR="00EC3693" w:rsidRPr="007E69C5">
              <w:rPr>
                <w:szCs w:val="26"/>
              </w:rPr>
              <w:t>оля детей в возрасте от 10 до 18</w:t>
            </w:r>
            <w:r w:rsidR="007E69C5" w:rsidRPr="007E69C5">
              <w:rPr>
                <w:szCs w:val="26"/>
              </w:rPr>
              <w:t xml:space="preserve"> лет от общего </w:t>
            </w:r>
            <w:r w:rsidRPr="007E69C5">
              <w:rPr>
                <w:szCs w:val="26"/>
              </w:rPr>
              <w:t>количества детей, проживающих в муниципалитете, вошедших в программы наста</w:t>
            </w:r>
            <w:r w:rsidR="007E69C5" w:rsidRPr="007E69C5">
              <w:rPr>
                <w:szCs w:val="26"/>
              </w:rPr>
              <w:t xml:space="preserve">вничества в роли наставляемого, </w:t>
            </w:r>
            <w:r w:rsidRPr="007E69C5">
              <w:rPr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A8" w:rsidRPr="007E69C5" w:rsidRDefault="003740C9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70</w:t>
            </w:r>
          </w:p>
        </w:tc>
      </w:tr>
      <w:tr w:rsidR="006C6FA8" w:rsidRPr="007E69C5" w:rsidTr="007E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 w:rsidP="00CC6C2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Доля детей и п</w:t>
            </w:r>
            <w:r w:rsidR="00EC3693" w:rsidRPr="007E69C5">
              <w:rPr>
                <w:szCs w:val="26"/>
              </w:rPr>
              <w:t>одростков в возрасте от 15 до 18</w:t>
            </w:r>
            <w:r w:rsidRPr="007E69C5">
              <w:rPr>
                <w:szCs w:val="26"/>
              </w:rPr>
              <w:t>лет от общего количества детей, проживающих в муниципалитете, вошедших в программы наставничества в роли наставника,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A8" w:rsidRPr="007E69C5" w:rsidRDefault="003740C9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10</w:t>
            </w:r>
          </w:p>
        </w:tc>
      </w:tr>
      <w:tr w:rsidR="006C6FA8" w:rsidRPr="007E69C5" w:rsidTr="007E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 w:rsidP="00CC6C2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Доля учителей – молодых специалистов, проживающих в муниципалитете, вошедших в программы наставничества в роли наставляемого,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A8" w:rsidRPr="007E69C5" w:rsidRDefault="006C6FA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A8" w:rsidRPr="007E69C5" w:rsidRDefault="003740C9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70</w:t>
            </w:r>
          </w:p>
        </w:tc>
      </w:tr>
      <w:tr w:rsidR="00EC3693" w:rsidRPr="007E69C5" w:rsidTr="007E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3" w:rsidRPr="007E69C5" w:rsidRDefault="00EC3693" w:rsidP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Доля учителей – опытных педагогов, проживающих в муниципалитете, вошедших в программы наставничества в роли наставника,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3" w:rsidRPr="007E69C5" w:rsidRDefault="00EC3693" w:rsidP="00D702C7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3" w:rsidRPr="007E69C5" w:rsidRDefault="00EC3693" w:rsidP="00D702C7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3" w:rsidRPr="007E69C5" w:rsidRDefault="00EC3693" w:rsidP="00D702C7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3" w:rsidRPr="007E69C5" w:rsidRDefault="00EC3693" w:rsidP="00D702C7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70</w:t>
            </w:r>
          </w:p>
        </w:tc>
      </w:tr>
      <w:tr w:rsidR="00EC3693" w:rsidRPr="007E69C5" w:rsidTr="007E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Доля предприятий (организаций) от общего количества предприятий, осуществляющих деятельность в муниципалитете, вошедш</w:t>
            </w:r>
            <w:r w:rsidR="007E69C5">
              <w:rPr>
                <w:szCs w:val="26"/>
              </w:rPr>
              <w:t xml:space="preserve">их в программы наставничества, </w:t>
            </w:r>
            <w:r w:rsidRPr="007E69C5">
              <w:rPr>
                <w:szCs w:val="26"/>
              </w:rPr>
              <w:t>предоставив своих наставников,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30</w:t>
            </w:r>
          </w:p>
        </w:tc>
      </w:tr>
      <w:tr w:rsidR="00EC3693" w:rsidRPr="007E69C5" w:rsidTr="007E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Уровень удовлетворенности наставляемых участием в программах наставничества,</w:t>
            </w:r>
            <w:r w:rsidR="007E69C5">
              <w:rPr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85</w:t>
            </w:r>
          </w:p>
        </w:tc>
      </w:tr>
      <w:tr w:rsidR="00EC3693" w:rsidRPr="007E69C5" w:rsidTr="007E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 xml:space="preserve">Уровень удовлетворенности наставников </w:t>
            </w:r>
          </w:p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участием в программах наставничества,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3" w:rsidRPr="007E69C5" w:rsidRDefault="00EC369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7E69C5">
              <w:rPr>
                <w:szCs w:val="26"/>
              </w:rPr>
              <w:t>85</w:t>
            </w:r>
          </w:p>
        </w:tc>
      </w:tr>
    </w:tbl>
    <w:p w:rsidR="007A1332" w:rsidRDefault="007A1332" w:rsidP="007A1332">
      <w:pPr>
        <w:pStyle w:val="a5"/>
        <w:rPr>
          <w:sz w:val="28"/>
          <w:szCs w:val="28"/>
          <w:lang w:eastAsia="en-US"/>
        </w:rPr>
      </w:pPr>
    </w:p>
    <w:p w:rsidR="00D52EFA" w:rsidRDefault="00D52EFA" w:rsidP="007A1332">
      <w:pPr>
        <w:rPr>
          <w:sz w:val="28"/>
          <w:szCs w:val="28"/>
          <w:lang w:eastAsia="en-US"/>
        </w:rPr>
        <w:sectPr w:rsidR="00D52EFA" w:rsidSect="00BE4C2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5322" w:rsidRDefault="00D95322" w:rsidP="00E73E6E">
      <w:pPr>
        <w:ind w:left="10206" w:right="536"/>
        <w:jc w:val="both"/>
        <w:rPr>
          <w:szCs w:val="26"/>
        </w:rPr>
      </w:pPr>
      <w:r w:rsidRPr="007E69C5">
        <w:rPr>
          <w:szCs w:val="26"/>
        </w:rPr>
        <w:lastRenderedPageBreak/>
        <w:t xml:space="preserve">Приложение </w:t>
      </w:r>
      <w:r w:rsidR="007E69C5">
        <w:rPr>
          <w:szCs w:val="26"/>
        </w:rPr>
        <w:t>1</w:t>
      </w:r>
    </w:p>
    <w:p w:rsidR="00E73E6E" w:rsidRDefault="00E73E6E" w:rsidP="00E73E6E">
      <w:pPr>
        <w:ind w:left="10206" w:right="536"/>
        <w:jc w:val="both"/>
        <w:rPr>
          <w:szCs w:val="26"/>
        </w:rPr>
      </w:pPr>
      <w:r>
        <w:rPr>
          <w:szCs w:val="26"/>
        </w:rPr>
        <w:t>к положению «</w:t>
      </w:r>
      <w:r w:rsidRPr="00E73E6E">
        <w:rPr>
          <w:szCs w:val="26"/>
        </w:rPr>
        <w:t>О муниципальной целевой модели наставничества педагогических работников образовательных организаций Режевского городского округа</w:t>
      </w:r>
      <w:r>
        <w:rPr>
          <w:szCs w:val="26"/>
        </w:rPr>
        <w:t>»</w:t>
      </w:r>
    </w:p>
    <w:p w:rsidR="00E73E6E" w:rsidRPr="007E69C5" w:rsidRDefault="00E73E6E" w:rsidP="00E73E6E">
      <w:pPr>
        <w:ind w:left="5245" w:firstLine="6095"/>
        <w:jc w:val="both"/>
        <w:rPr>
          <w:szCs w:val="26"/>
        </w:rPr>
      </w:pPr>
    </w:p>
    <w:p w:rsidR="009622FB" w:rsidRPr="001158B3" w:rsidRDefault="009622FB" w:rsidP="009622FB">
      <w:pPr>
        <w:jc w:val="center"/>
        <w:rPr>
          <w:b/>
          <w:sz w:val="28"/>
          <w:szCs w:val="28"/>
        </w:rPr>
      </w:pPr>
      <w:r w:rsidRPr="001158B3">
        <w:rPr>
          <w:b/>
          <w:sz w:val="28"/>
          <w:szCs w:val="28"/>
        </w:rPr>
        <w:t>План мероприятий (дорожная карта)</w:t>
      </w:r>
    </w:p>
    <w:p w:rsidR="009622FB" w:rsidRPr="001158B3" w:rsidRDefault="009622FB" w:rsidP="009622FB">
      <w:pPr>
        <w:jc w:val="center"/>
        <w:rPr>
          <w:b/>
          <w:sz w:val="28"/>
          <w:szCs w:val="28"/>
        </w:rPr>
      </w:pPr>
      <w:bookmarkStart w:id="13" w:name="_Hlk91354617"/>
      <w:r w:rsidRPr="001158B3">
        <w:rPr>
          <w:b/>
          <w:sz w:val="28"/>
          <w:szCs w:val="28"/>
        </w:rPr>
        <w:t xml:space="preserve">внедрения Муниципальной целевой модели наставничества педагогических работников и обучающихся образовательных организаций </w:t>
      </w:r>
      <w:r w:rsidR="00846195">
        <w:rPr>
          <w:b/>
          <w:sz w:val="28"/>
          <w:szCs w:val="28"/>
        </w:rPr>
        <w:t>Режевского городского округа</w:t>
      </w:r>
    </w:p>
    <w:bookmarkEnd w:id="13"/>
    <w:p w:rsidR="009622FB" w:rsidRDefault="009622FB" w:rsidP="009622F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"/>
        <w:gridCol w:w="4202"/>
        <w:gridCol w:w="283"/>
        <w:gridCol w:w="2552"/>
        <w:gridCol w:w="3157"/>
        <w:gridCol w:w="4188"/>
      </w:tblGrid>
      <w:tr w:rsidR="00C70B43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№</w:t>
            </w:r>
          </w:p>
          <w:p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п/п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Результат,</w:t>
            </w:r>
          </w:p>
          <w:p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вид документа</w:t>
            </w:r>
          </w:p>
        </w:tc>
      </w:tr>
      <w:tr w:rsidR="009622FB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B" w:rsidRPr="002C1304" w:rsidRDefault="009622FB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0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4C" w:rsidRPr="002C1304" w:rsidRDefault="009622FB" w:rsidP="007C2BBC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04">
              <w:rPr>
                <w:b/>
                <w:bCs/>
                <w:sz w:val="28"/>
                <w:szCs w:val="28"/>
              </w:rPr>
              <w:t xml:space="preserve">Нормативно-правовое регулирование внедрения </w:t>
            </w:r>
            <w:r w:rsidR="00ED78D1" w:rsidRPr="002C1304">
              <w:rPr>
                <w:b/>
                <w:bCs/>
                <w:sz w:val="28"/>
                <w:szCs w:val="28"/>
              </w:rPr>
              <w:t>Муниципал</w:t>
            </w:r>
            <w:r w:rsidRPr="002C1304">
              <w:rPr>
                <w:b/>
                <w:bCs/>
                <w:sz w:val="28"/>
                <w:szCs w:val="28"/>
              </w:rPr>
              <w:t xml:space="preserve">ьной целевой модели наставничества педагогических работников и обучающихся образовательных организаций </w:t>
            </w:r>
            <w:r w:rsidR="00846195">
              <w:rPr>
                <w:b/>
                <w:sz w:val="28"/>
                <w:szCs w:val="28"/>
              </w:rPr>
              <w:t>Режевского городского округа</w:t>
            </w:r>
          </w:p>
        </w:tc>
      </w:tr>
      <w:tr w:rsidR="004E70DE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Default="004E70DE" w:rsidP="007C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распорядительного акта о внедрении Муниципальной целевой модели наставничества педагогических работников и обучающихся в образовательных организациях </w:t>
            </w:r>
            <w:r w:rsidR="00846195" w:rsidRPr="00846195">
              <w:rPr>
                <w:sz w:val="28"/>
                <w:szCs w:val="28"/>
              </w:rPr>
              <w:t>Режевского городского округа</w:t>
            </w:r>
            <w:r>
              <w:rPr>
                <w:sz w:val="28"/>
                <w:szCs w:val="28"/>
              </w:rPr>
              <w:t>(далее МЦМН)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Pr="002256FF" w:rsidRDefault="00846195" w:rsidP="004E70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4E70DE" w:rsidRPr="002256FF">
              <w:rPr>
                <w:sz w:val="28"/>
                <w:szCs w:val="28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846195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Default="004E70DE" w:rsidP="004E70D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внедрении МЦМН педагогических работников и обучающихся в образовательных организациях </w:t>
            </w:r>
            <w:r w:rsidR="00846195" w:rsidRPr="00846195">
              <w:rPr>
                <w:sz w:val="28"/>
                <w:szCs w:val="28"/>
              </w:rPr>
              <w:t>Режевского городского округа</w:t>
            </w:r>
          </w:p>
        </w:tc>
      </w:tr>
      <w:tr w:rsidR="004E70DE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Положения о МЦМН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Pr="002256FF" w:rsidRDefault="00846195" w:rsidP="00846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1158B3" w:rsidRPr="002256FF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Default="00846195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Default="004E70DE" w:rsidP="002C1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внедрении МЦМН педагогических работников и обучающихся в образовательных организациях </w:t>
            </w:r>
            <w:r w:rsidR="00846195" w:rsidRPr="00846195">
              <w:rPr>
                <w:sz w:val="28"/>
                <w:szCs w:val="28"/>
              </w:rPr>
              <w:t>Режевского городского округа</w:t>
            </w:r>
            <w:r>
              <w:rPr>
                <w:sz w:val="28"/>
                <w:szCs w:val="28"/>
              </w:rPr>
              <w:t>, Положение</w:t>
            </w:r>
          </w:p>
          <w:p w:rsidR="00DD2EBF" w:rsidRDefault="00DD2EBF" w:rsidP="002C1304">
            <w:pPr>
              <w:rPr>
                <w:sz w:val="28"/>
                <w:szCs w:val="28"/>
              </w:rPr>
            </w:pPr>
            <w:bookmarkStart w:id="14" w:name="_GoBack"/>
            <w:bookmarkEnd w:id="14"/>
          </w:p>
        </w:tc>
      </w:tr>
      <w:tr w:rsidR="004E70DE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муниципальной дорожной карты внедрения МЦМН педагогических работников и обучающихся в образовательных организациях </w:t>
            </w:r>
            <w:r w:rsidR="00846195" w:rsidRPr="00846195">
              <w:rPr>
                <w:sz w:val="28"/>
                <w:szCs w:val="28"/>
              </w:rPr>
              <w:t>Режевского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Pr="002256FF" w:rsidRDefault="00846195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2256FF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Default="00846195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4E70DE">
              <w:rPr>
                <w:sz w:val="28"/>
                <w:szCs w:val="28"/>
              </w:rPr>
              <w:t>Управление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внедрении МЦМН педагогических работников и обучающихся в образовательных организациях </w:t>
            </w:r>
            <w:r w:rsidR="00846195" w:rsidRPr="00846195">
              <w:rPr>
                <w:sz w:val="28"/>
                <w:szCs w:val="28"/>
              </w:rPr>
              <w:t>Режевского городского округа</w:t>
            </w:r>
            <w:r>
              <w:rPr>
                <w:sz w:val="28"/>
                <w:szCs w:val="28"/>
              </w:rPr>
              <w:t>, муниципальная дорожная карта</w:t>
            </w:r>
          </w:p>
        </w:tc>
      </w:tr>
      <w:tr w:rsidR="008461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5" w:rsidRDefault="00846195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5" w:rsidRDefault="00846195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</w:t>
            </w:r>
            <w:r w:rsidRPr="00510B2C">
              <w:rPr>
                <w:sz w:val="28"/>
                <w:szCs w:val="28"/>
              </w:rPr>
              <w:t>акет</w:t>
            </w:r>
            <w:r>
              <w:rPr>
                <w:sz w:val="28"/>
                <w:szCs w:val="28"/>
              </w:rPr>
              <w:t>а</w:t>
            </w:r>
            <w:r w:rsidRPr="00510B2C">
              <w:rPr>
                <w:sz w:val="28"/>
                <w:szCs w:val="28"/>
              </w:rPr>
              <w:t xml:space="preserve"> нормативных актов по внедрению </w:t>
            </w:r>
            <w:r>
              <w:rPr>
                <w:sz w:val="28"/>
                <w:szCs w:val="28"/>
              </w:rPr>
              <w:t>МЦМН</w:t>
            </w:r>
            <w:r w:rsidRPr="00510B2C">
              <w:rPr>
                <w:sz w:val="28"/>
                <w:szCs w:val="28"/>
              </w:rPr>
              <w:t xml:space="preserve"> педагогических работников и обучающихся в муниципальных образовательных организациях </w:t>
            </w:r>
            <w:r w:rsidRPr="00846195">
              <w:rPr>
                <w:sz w:val="28"/>
                <w:szCs w:val="28"/>
              </w:rPr>
              <w:t>Режевского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5" w:rsidRPr="002256FF" w:rsidRDefault="00846195" w:rsidP="0040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2256FF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5" w:rsidRDefault="00846195" w:rsidP="00846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5" w:rsidRDefault="00846195" w:rsidP="0016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внедрении МЦМН педагогических работников и обучающихся в образовательных организациях </w:t>
            </w:r>
            <w:r w:rsidR="00162510">
              <w:rPr>
                <w:sz w:val="28"/>
                <w:szCs w:val="28"/>
              </w:rPr>
              <w:t>Режевского городского округа</w:t>
            </w:r>
            <w:r>
              <w:rPr>
                <w:sz w:val="28"/>
                <w:szCs w:val="28"/>
              </w:rPr>
              <w:t>, пакет нормативных актов</w:t>
            </w:r>
          </w:p>
        </w:tc>
      </w:tr>
      <w:tr w:rsidR="004E70DE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распорядительных актов образовательных организаций о внедрении МЦМН в образовательной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Pr="00162510" w:rsidRDefault="004E70DE" w:rsidP="00162510">
            <w:pPr>
              <w:jc w:val="center"/>
              <w:rPr>
                <w:sz w:val="28"/>
                <w:szCs w:val="28"/>
              </w:rPr>
            </w:pPr>
            <w:r w:rsidRPr="00162510">
              <w:rPr>
                <w:sz w:val="28"/>
                <w:szCs w:val="28"/>
              </w:rPr>
              <w:t xml:space="preserve">до </w:t>
            </w:r>
            <w:r w:rsidR="00EC3693" w:rsidRPr="00162510">
              <w:rPr>
                <w:sz w:val="28"/>
                <w:szCs w:val="28"/>
              </w:rPr>
              <w:t xml:space="preserve">1 июня </w:t>
            </w:r>
            <w:r w:rsidRPr="00162510">
              <w:rPr>
                <w:sz w:val="28"/>
                <w:szCs w:val="28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распорядительные акты</w:t>
            </w:r>
          </w:p>
        </w:tc>
      </w:tr>
      <w:tr w:rsidR="00162510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0" w:rsidRDefault="00162510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0" w:rsidRDefault="00162510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кураторов внедрения целевой модели наставничества в ОО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0" w:rsidRPr="00162510" w:rsidRDefault="00162510" w:rsidP="00162510">
            <w:pPr>
              <w:jc w:val="center"/>
            </w:pPr>
            <w:r>
              <w:rPr>
                <w:sz w:val="28"/>
                <w:szCs w:val="28"/>
              </w:rPr>
              <w:t>д</w:t>
            </w:r>
            <w:r w:rsidRPr="0016251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1</w:t>
            </w:r>
            <w:r w:rsidRPr="00162510">
              <w:rPr>
                <w:sz w:val="28"/>
                <w:szCs w:val="28"/>
              </w:rPr>
              <w:t xml:space="preserve"> июня 2022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0" w:rsidRDefault="00162510" w:rsidP="0040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0" w:rsidRDefault="00162510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о назначении кураторов в ОО</w:t>
            </w:r>
          </w:p>
        </w:tc>
      </w:tr>
      <w:tr w:rsidR="00162510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10" w:rsidRDefault="00162510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0" w:rsidRPr="005E1CE5" w:rsidRDefault="00162510" w:rsidP="005E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5E1CE5">
              <w:rPr>
                <w:sz w:val="28"/>
                <w:szCs w:val="28"/>
              </w:rPr>
              <w:t>«Положения о системе наставничества педагогических работников и обучающихся в образовательной организации»</w:t>
            </w:r>
            <w:r>
              <w:rPr>
                <w:sz w:val="28"/>
                <w:szCs w:val="28"/>
              </w:rPr>
              <w:t xml:space="preserve">, </w:t>
            </w:r>
            <w:r w:rsidRPr="005E1CE5">
              <w:rPr>
                <w:sz w:val="28"/>
                <w:szCs w:val="28"/>
              </w:rPr>
              <w:t>Дорожной карты</w:t>
            </w:r>
            <w:r>
              <w:rPr>
                <w:sz w:val="28"/>
                <w:szCs w:val="28"/>
              </w:rPr>
              <w:t>,</w:t>
            </w:r>
          </w:p>
          <w:p w:rsidR="00162510" w:rsidRDefault="00162510" w:rsidP="005E1CE5">
            <w:pPr>
              <w:rPr>
                <w:sz w:val="28"/>
                <w:szCs w:val="28"/>
              </w:rPr>
            </w:pPr>
            <w:r w:rsidRPr="005E1CE5">
              <w:rPr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0" w:rsidRPr="00162510" w:rsidRDefault="00162510" w:rsidP="00162510">
            <w:pPr>
              <w:jc w:val="center"/>
            </w:pPr>
            <w:r w:rsidRPr="00162510">
              <w:rPr>
                <w:sz w:val="28"/>
                <w:szCs w:val="28"/>
              </w:rPr>
              <w:t>до 1 июня 2022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0" w:rsidRDefault="00162510" w:rsidP="0040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0" w:rsidRDefault="00162510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положения и дорожные карты в ОО.</w:t>
            </w:r>
          </w:p>
        </w:tc>
      </w:tr>
      <w:tr w:rsidR="00CD0DA0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5" w:rsidRPr="005E1CE5" w:rsidRDefault="002256FF" w:rsidP="005E1CE5">
            <w:pPr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 xml:space="preserve">Согласование </w:t>
            </w:r>
            <w:r w:rsidR="005E1CE5" w:rsidRPr="005E1CE5">
              <w:rPr>
                <w:sz w:val="28"/>
                <w:szCs w:val="28"/>
              </w:rPr>
              <w:t xml:space="preserve">«Положения о системе наставничества </w:t>
            </w:r>
            <w:r w:rsidR="005E1CE5" w:rsidRPr="005E1CE5">
              <w:rPr>
                <w:sz w:val="28"/>
                <w:szCs w:val="28"/>
              </w:rPr>
              <w:lastRenderedPageBreak/>
              <w:t>педагогических работников и обучающихся в образовательной организации»</w:t>
            </w:r>
            <w:r w:rsidR="005E1CE5">
              <w:rPr>
                <w:sz w:val="28"/>
                <w:szCs w:val="28"/>
              </w:rPr>
              <w:t xml:space="preserve">, </w:t>
            </w:r>
            <w:r w:rsidR="005E1CE5" w:rsidRPr="005E1CE5">
              <w:rPr>
                <w:sz w:val="28"/>
                <w:szCs w:val="28"/>
              </w:rPr>
              <w:t>Дорожной карты</w:t>
            </w:r>
            <w:r w:rsidR="005E1CE5">
              <w:rPr>
                <w:sz w:val="28"/>
                <w:szCs w:val="28"/>
              </w:rPr>
              <w:t>,</w:t>
            </w:r>
          </w:p>
          <w:p w:rsidR="00CD0DA0" w:rsidRDefault="005E1CE5" w:rsidP="005E1CE5">
            <w:pPr>
              <w:rPr>
                <w:sz w:val="28"/>
                <w:szCs w:val="28"/>
              </w:rPr>
            </w:pPr>
            <w:r w:rsidRPr="005E1CE5">
              <w:rPr>
                <w:sz w:val="28"/>
                <w:szCs w:val="28"/>
              </w:rPr>
              <w:t>Программы наставничества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0" w:rsidRPr="002256FF" w:rsidRDefault="0093283F" w:rsidP="00EC3693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lastRenderedPageBreak/>
              <w:t xml:space="preserve">до </w:t>
            </w:r>
            <w:r w:rsidR="00EC3693">
              <w:rPr>
                <w:sz w:val="28"/>
                <w:szCs w:val="28"/>
              </w:rPr>
              <w:t xml:space="preserve">1 сентября </w:t>
            </w:r>
            <w:r w:rsidRPr="002256FF">
              <w:rPr>
                <w:sz w:val="28"/>
                <w:szCs w:val="28"/>
              </w:rPr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0" w:rsidRDefault="00EC3693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Координационный </w:t>
            </w:r>
            <w:r w:rsidR="00CD0DA0">
              <w:rPr>
                <w:sz w:val="28"/>
                <w:szCs w:val="28"/>
              </w:rPr>
              <w:t xml:space="preserve">совет при </w:t>
            </w:r>
            <w:r w:rsidR="00CD0DA0">
              <w:rPr>
                <w:sz w:val="28"/>
                <w:szCs w:val="28"/>
              </w:rPr>
              <w:lastRenderedPageBreak/>
              <w:t>Управлении</w:t>
            </w:r>
            <w:r w:rsidR="00846195">
              <w:rPr>
                <w:sz w:val="28"/>
                <w:szCs w:val="28"/>
              </w:rPr>
              <w:t>образования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5" w:rsidRPr="005E1CE5" w:rsidRDefault="00CD0DA0" w:rsidP="005E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Приказ Управления </w:t>
            </w:r>
            <w:r w:rsidR="005E1CE5">
              <w:rPr>
                <w:sz w:val="28"/>
                <w:szCs w:val="28"/>
              </w:rPr>
              <w:t xml:space="preserve">об утверждении </w:t>
            </w:r>
            <w:r w:rsidR="005E1CE5" w:rsidRPr="005E1CE5">
              <w:rPr>
                <w:sz w:val="28"/>
                <w:szCs w:val="28"/>
              </w:rPr>
              <w:t xml:space="preserve">«Положения о </w:t>
            </w:r>
            <w:r w:rsidR="005E1CE5" w:rsidRPr="005E1CE5">
              <w:rPr>
                <w:sz w:val="28"/>
                <w:szCs w:val="28"/>
              </w:rPr>
              <w:lastRenderedPageBreak/>
              <w:t>системе наставничества педагогических работников и обучающихся в образовательной организации»</w:t>
            </w:r>
            <w:r w:rsidR="00BB03CE">
              <w:rPr>
                <w:sz w:val="28"/>
                <w:szCs w:val="28"/>
              </w:rPr>
              <w:t xml:space="preserve">, </w:t>
            </w:r>
            <w:r w:rsidR="005E1CE5" w:rsidRPr="005E1CE5">
              <w:rPr>
                <w:sz w:val="28"/>
                <w:szCs w:val="28"/>
              </w:rPr>
              <w:t>Дорожной карты</w:t>
            </w:r>
            <w:r w:rsidR="00BB03CE">
              <w:rPr>
                <w:sz w:val="28"/>
                <w:szCs w:val="28"/>
              </w:rPr>
              <w:t>,</w:t>
            </w:r>
          </w:p>
          <w:p w:rsidR="00CD0DA0" w:rsidRDefault="005E1CE5" w:rsidP="005E1CE5">
            <w:pPr>
              <w:rPr>
                <w:sz w:val="28"/>
                <w:szCs w:val="28"/>
              </w:rPr>
            </w:pPr>
            <w:r w:rsidRPr="005E1CE5">
              <w:rPr>
                <w:sz w:val="28"/>
                <w:szCs w:val="28"/>
              </w:rPr>
              <w:t>Программы наставничества</w:t>
            </w:r>
          </w:p>
        </w:tc>
      </w:tr>
      <w:tr w:rsidR="00CD0DA0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A0" w:rsidRDefault="00CD0DA0" w:rsidP="00CD0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A0" w:rsidRDefault="00CD0DA0" w:rsidP="00CD0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Организационная, методическая, экспертно-консультационная, информационная и просветительская </w:t>
            </w:r>
            <w:r w:rsidR="00225941">
              <w:rPr>
                <w:b/>
                <w:bCs/>
                <w:sz w:val="28"/>
                <w:szCs w:val="28"/>
              </w:rPr>
              <w:t>поддержка участников внедрения ц</w:t>
            </w:r>
            <w:r>
              <w:rPr>
                <w:b/>
                <w:bCs/>
                <w:sz w:val="28"/>
                <w:szCs w:val="28"/>
              </w:rPr>
              <w:t xml:space="preserve">елевой модели наставничества </w:t>
            </w:r>
          </w:p>
        </w:tc>
      </w:tr>
      <w:tr w:rsidR="00CD0DA0" w:rsidTr="00F82FE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для</w:t>
            </w:r>
          </w:p>
          <w:p w:rsidR="00CD0DA0" w:rsidRDefault="00225941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 внедрения ц</w:t>
            </w:r>
            <w:r w:rsidR="00CD0DA0">
              <w:rPr>
                <w:sz w:val="28"/>
                <w:szCs w:val="28"/>
              </w:rPr>
              <w:t>елевой модели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</w:t>
            </w:r>
          </w:p>
          <w:p w:rsidR="00CD0DA0" w:rsidRDefault="00CD0DA0" w:rsidP="00CD0DA0">
            <w:pPr>
              <w:rPr>
                <w:sz w:val="28"/>
                <w:szCs w:val="28"/>
              </w:rPr>
            </w:pPr>
          </w:p>
        </w:tc>
      </w:tr>
      <w:tr w:rsidR="00516F0C" w:rsidTr="00F82FE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C" w:rsidRDefault="00516F0C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C" w:rsidRDefault="00516F0C" w:rsidP="007E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сопровождение деятельности </w:t>
            </w:r>
            <w:r w:rsidR="007E6395">
              <w:rPr>
                <w:sz w:val="28"/>
                <w:szCs w:val="28"/>
              </w:rPr>
              <w:t>№</w:t>
            </w:r>
            <w:r w:rsidR="00EC3693">
              <w:rPr>
                <w:sz w:val="28"/>
                <w:szCs w:val="28"/>
              </w:rPr>
              <w:t>1,3,5,2,10,23,30</w:t>
            </w:r>
            <w:r w:rsidR="007E6395">
              <w:rPr>
                <w:sz w:val="28"/>
                <w:szCs w:val="28"/>
              </w:rPr>
              <w:t xml:space="preserve"> «</w:t>
            </w:r>
            <w:r w:rsidR="00EC3693">
              <w:rPr>
                <w:sz w:val="28"/>
                <w:szCs w:val="28"/>
              </w:rPr>
              <w:t>ТОЧКА РОСТА</w:t>
            </w:r>
            <w:r w:rsidR="007E639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в рамках </w:t>
            </w:r>
            <w:r w:rsidR="00B830EB">
              <w:rPr>
                <w:sz w:val="28"/>
                <w:szCs w:val="28"/>
              </w:rPr>
              <w:t>сетевого взаимодействия образовательных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C" w:rsidRDefault="00B830EB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утвержденными Техническим заданием и дорожной картой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C" w:rsidRDefault="00846195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7E639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C" w:rsidRDefault="00DA44DE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Инновационный продукт</w:t>
            </w:r>
          </w:p>
        </w:tc>
      </w:tr>
      <w:tr w:rsidR="007E6395" w:rsidTr="00F82FE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2236FF" w:rsidRDefault="007E6395" w:rsidP="00CD0DA0">
            <w:pPr>
              <w:jc w:val="center"/>
              <w:rPr>
                <w:sz w:val="28"/>
                <w:szCs w:val="28"/>
              </w:rPr>
            </w:pPr>
            <w:r w:rsidRPr="002236FF">
              <w:rPr>
                <w:sz w:val="28"/>
                <w:szCs w:val="28"/>
              </w:rPr>
              <w:t>2.3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2236FF" w:rsidRDefault="007E6395" w:rsidP="00BA151A">
            <w:pPr>
              <w:rPr>
                <w:b/>
                <w:bCs/>
                <w:sz w:val="28"/>
                <w:szCs w:val="28"/>
              </w:rPr>
            </w:pPr>
            <w:r w:rsidRPr="002236FF">
              <w:rPr>
                <w:sz w:val="28"/>
                <w:szCs w:val="28"/>
              </w:rPr>
              <w:t>Разработка методического пособия (электронный сборник) «Лучшие практики»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162510" w:rsidRDefault="007E6395" w:rsidP="00BA151A">
            <w:pPr>
              <w:jc w:val="center"/>
              <w:rPr>
                <w:bCs/>
                <w:sz w:val="28"/>
                <w:szCs w:val="28"/>
              </w:rPr>
            </w:pPr>
            <w:r w:rsidRPr="00162510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162510" w:rsidRDefault="007E6395" w:rsidP="007E6395">
            <w:pPr>
              <w:rPr>
                <w:b/>
                <w:bCs/>
                <w:sz w:val="28"/>
                <w:szCs w:val="28"/>
              </w:rPr>
            </w:pPr>
            <w:r w:rsidRPr="00162510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,</w:t>
            </w:r>
            <w:r w:rsidRPr="00162510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162510" w:rsidRDefault="007E6395" w:rsidP="00BA151A">
            <w:pPr>
              <w:rPr>
                <w:b/>
                <w:bCs/>
                <w:sz w:val="28"/>
                <w:szCs w:val="28"/>
              </w:rPr>
            </w:pPr>
            <w:r w:rsidRPr="00162510">
              <w:rPr>
                <w:sz w:val="28"/>
                <w:szCs w:val="28"/>
              </w:rPr>
              <w:t>Методическое пособие</w:t>
            </w:r>
          </w:p>
        </w:tc>
      </w:tr>
      <w:tr w:rsidR="007E63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актуализация муниципальной базы кураторов внедрения целевой модели наставничества в образовательных организациях (далее – кураторы внедрения целевой модели наставничества)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BA1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</w:t>
            </w:r>
          </w:p>
          <w:p w:rsidR="007E6395" w:rsidRDefault="007E6395" w:rsidP="00BA1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реализации</w:t>
            </w:r>
          </w:p>
          <w:p w:rsidR="007E6395" w:rsidRDefault="007E6395" w:rsidP="00BA1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база кураторов</w:t>
            </w:r>
          </w:p>
          <w:p w:rsidR="007E6395" w:rsidRDefault="007E6395" w:rsidP="00BA151A">
            <w:pPr>
              <w:rPr>
                <w:sz w:val="28"/>
                <w:szCs w:val="28"/>
              </w:rPr>
            </w:pPr>
          </w:p>
        </w:tc>
      </w:tr>
      <w:tr w:rsidR="007E63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единой муниципальной базы наставников и единой муниципальной базы программ </w:t>
            </w:r>
            <w:r>
              <w:rPr>
                <w:sz w:val="28"/>
                <w:szCs w:val="28"/>
              </w:rPr>
              <w:lastRenderedPageBreak/>
              <w:t>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BA1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</w:t>
            </w:r>
          </w:p>
          <w:p w:rsidR="007E6395" w:rsidRDefault="007E6395" w:rsidP="00BA1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реализации</w:t>
            </w:r>
          </w:p>
          <w:p w:rsidR="007E6395" w:rsidRDefault="007E6395" w:rsidP="00BA1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муниципальный</w:t>
            </w:r>
          </w:p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наставников и</w:t>
            </w:r>
          </w:p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 наставничества,</w:t>
            </w:r>
          </w:p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 положительный</w:t>
            </w:r>
          </w:p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опыт работы/реализации</w:t>
            </w:r>
          </w:p>
        </w:tc>
      </w:tr>
      <w:tr w:rsidR="007E63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22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целевой модели наставничества черезмуниципальные СМИ, информационные ресурсы в сети Интернет, сообщества в социальныхсетях, официальных ресурсах организаций –участников целевой модели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BA1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</w:t>
            </w:r>
          </w:p>
          <w:p w:rsidR="007E6395" w:rsidRDefault="007E6395" w:rsidP="00BA1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реализации целевой модели наставничества</w:t>
            </w:r>
          </w:p>
          <w:p w:rsidR="007E6395" w:rsidRDefault="007E6395" w:rsidP="00BA1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ОО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</w:t>
            </w:r>
          </w:p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информационных ресурсов</w:t>
            </w:r>
          </w:p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актуальной информацией с</w:t>
            </w:r>
          </w:p>
          <w:p w:rsidR="007E6395" w:rsidRDefault="007E6395" w:rsidP="00BA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применением единого</w:t>
            </w:r>
          </w:p>
          <w:p w:rsidR="007E6395" w:rsidRDefault="007E6395" w:rsidP="00BA15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брендирования</w:t>
            </w:r>
            <w:proofErr w:type="spellEnd"/>
          </w:p>
        </w:tc>
      </w:tr>
      <w:tr w:rsidR="007E63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D24ECA" w:rsidRDefault="007E6395" w:rsidP="00CD0DA0">
            <w:pPr>
              <w:jc w:val="center"/>
              <w:rPr>
                <w:bCs/>
                <w:sz w:val="28"/>
                <w:szCs w:val="28"/>
              </w:rPr>
            </w:pPr>
            <w:r w:rsidRPr="00D24E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D24ECA" w:rsidRDefault="007E6395" w:rsidP="007C2BBC">
            <w:pPr>
              <w:jc w:val="center"/>
              <w:rPr>
                <w:bCs/>
                <w:sz w:val="28"/>
                <w:szCs w:val="28"/>
              </w:rPr>
            </w:pPr>
            <w:r w:rsidRPr="002A15B1">
              <w:rPr>
                <w:b/>
                <w:bCs/>
                <w:sz w:val="28"/>
                <w:szCs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7E6395" w:rsidTr="002A15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7E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кураторов и наставников, участвующих в реализации целевой модели наставничества на программы  повышения педагогического мастерства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2022 и </w:t>
            </w:r>
          </w:p>
          <w:p w:rsidR="007E6395" w:rsidRDefault="007E6395" w:rsidP="00EC3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</w:t>
            </w:r>
          </w:p>
          <w:p w:rsidR="007E6395" w:rsidRDefault="007E6395" w:rsidP="00EC3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реализации целевой модели наставничества</w:t>
            </w:r>
          </w:p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</w:tr>
      <w:tr w:rsidR="007E6395" w:rsidTr="002A15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EC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и координация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дорожной картой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дорожной карты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</w:p>
          <w:p w:rsidR="007E6395" w:rsidRDefault="007E6395" w:rsidP="00ED33FE">
            <w:pPr>
              <w:rPr>
                <w:sz w:val="28"/>
                <w:szCs w:val="28"/>
              </w:rPr>
            </w:pPr>
          </w:p>
        </w:tc>
      </w:tr>
      <w:tr w:rsidR="007E63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Внедрение целевой модели наставничества</w:t>
            </w:r>
          </w:p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образовательных организациях </w:t>
            </w:r>
          </w:p>
        </w:tc>
      </w:tr>
      <w:tr w:rsidR="007E63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базы </w:t>
            </w:r>
            <w:r>
              <w:rPr>
                <w:sz w:val="28"/>
                <w:szCs w:val="28"/>
              </w:rPr>
              <w:lastRenderedPageBreak/>
              <w:t>наставляемых в 2022–2023 уч.г.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2256FF" w:rsidRDefault="007E6395" w:rsidP="008C581B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lastRenderedPageBreak/>
              <w:t>2022</w:t>
            </w:r>
            <w:r>
              <w:rPr>
                <w:sz w:val="28"/>
                <w:szCs w:val="28"/>
              </w:rPr>
              <w:t xml:space="preserve">/2023 учебный </w:t>
            </w:r>
            <w:r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 наставляемых с перечнем </w:t>
            </w:r>
            <w:r>
              <w:rPr>
                <w:sz w:val="28"/>
                <w:szCs w:val="28"/>
              </w:rPr>
              <w:lastRenderedPageBreak/>
              <w:t>запросов</w:t>
            </w:r>
          </w:p>
        </w:tc>
      </w:tr>
      <w:tr w:rsidR="007E63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базы наставников в 2022–2023 уч. г.(отбор из числа потенциальных наставников в </w:t>
            </w:r>
          </w:p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соответствии с формированным перечнем запросов)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2256FF" w:rsidRDefault="007E6395" w:rsidP="008C581B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/2023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наставником с перечнем компетенций</w:t>
            </w:r>
          </w:p>
        </w:tc>
      </w:tr>
      <w:tr w:rsidR="007E63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наставников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Проведенные методические семинары и др. по запросам наставников</w:t>
            </w:r>
          </w:p>
        </w:tc>
      </w:tr>
      <w:tr w:rsidR="007E63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закреплении наставнических пар</w:t>
            </w:r>
          </w:p>
        </w:tc>
      </w:tr>
      <w:tr w:rsidR="007E63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22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наставнических пар или групп, формирование и реализация индивидуального образовательного маршрута, индивидуальной образовательной траектории. </w:t>
            </w:r>
          </w:p>
          <w:p w:rsidR="007E6395" w:rsidRDefault="007E6395" w:rsidP="002256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сороками реализации программ наставничества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наставничества</w:t>
            </w:r>
          </w:p>
        </w:tc>
      </w:tr>
      <w:tr w:rsidR="007E63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8C5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Режевского городского округа</w:t>
            </w:r>
          </w:p>
        </w:tc>
      </w:tr>
      <w:tr w:rsidR="007E6395" w:rsidTr="00895A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специальных рубрик в социальных сетях, на официальных сайтах образовательных организаций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7E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сентябрь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8C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программ наставничества посредством интернет-сайтов и сообществ</w:t>
            </w:r>
          </w:p>
        </w:tc>
      </w:tr>
      <w:tr w:rsidR="007E6395" w:rsidTr="00895A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7E6395" w:rsidRDefault="007E6395" w:rsidP="00ED33FE">
            <w:pPr>
              <w:jc w:val="center"/>
              <w:rPr>
                <w:sz w:val="28"/>
                <w:szCs w:val="28"/>
              </w:rPr>
            </w:pPr>
            <w:r w:rsidRPr="007E6395">
              <w:rPr>
                <w:sz w:val="28"/>
                <w:szCs w:val="28"/>
              </w:rPr>
              <w:t>6.2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7E6395" w:rsidRDefault="007E6395" w:rsidP="007E6395">
            <w:pPr>
              <w:rPr>
                <w:sz w:val="28"/>
                <w:szCs w:val="28"/>
              </w:rPr>
            </w:pPr>
            <w:r w:rsidRPr="007E6395">
              <w:rPr>
                <w:sz w:val="28"/>
                <w:szCs w:val="28"/>
              </w:rPr>
              <w:t>Организация и проведение для молодых спец</w:t>
            </w:r>
            <w:r>
              <w:rPr>
                <w:sz w:val="28"/>
                <w:szCs w:val="28"/>
              </w:rPr>
              <w:t xml:space="preserve">иалистов в рамках деятельности городского </w:t>
            </w:r>
            <w:r>
              <w:rPr>
                <w:sz w:val="28"/>
                <w:szCs w:val="28"/>
              </w:rPr>
              <w:lastRenderedPageBreak/>
              <w:t>методического объединения«</w:t>
            </w:r>
            <w:r w:rsidR="00DA4956">
              <w:rPr>
                <w:sz w:val="28"/>
                <w:szCs w:val="28"/>
              </w:rPr>
              <w:t>М</w:t>
            </w:r>
            <w:r w:rsidRPr="007E6395">
              <w:rPr>
                <w:sz w:val="28"/>
                <w:szCs w:val="28"/>
              </w:rPr>
              <w:t>олод</w:t>
            </w:r>
            <w:r>
              <w:rPr>
                <w:sz w:val="28"/>
                <w:szCs w:val="28"/>
              </w:rPr>
              <w:t>ых</w:t>
            </w:r>
            <w:r w:rsidRPr="007E6395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ов</w:t>
            </w:r>
            <w:r w:rsidRPr="007E6395">
              <w:rPr>
                <w:sz w:val="28"/>
                <w:szCs w:val="28"/>
              </w:rPr>
              <w:t>» тематических встреч с педагогами-наставниками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7E6395" w:rsidRDefault="00DA4956" w:rsidP="00ED33FE">
            <w:pPr>
              <w:jc w:val="center"/>
              <w:rPr>
                <w:sz w:val="28"/>
                <w:szCs w:val="28"/>
              </w:rPr>
            </w:pPr>
            <w:r w:rsidRPr="007E6395">
              <w:rPr>
                <w:sz w:val="28"/>
                <w:szCs w:val="28"/>
              </w:rPr>
              <w:lastRenderedPageBreak/>
              <w:t>С</w:t>
            </w:r>
            <w:r w:rsidR="007E6395" w:rsidRPr="007E6395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-ноябрь</w:t>
            </w:r>
            <w:r w:rsidR="007E6395" w:rsidRPr="007E6395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7E6395" w:rsidRDefault="007E6395" w:rsidP="00ED33FE">
            <w:pPr>
              <w:rPr>
                <w:sz w:val="28"/>
                <w:szCs w:val="28"/>
              </w:rPr>
            </w:pPr>
            <w:r w:rsidRPr="007E6395">
              <w:rPr>
                <w:sz w:val="28"/>
                <w:szCs w:val="28"/>
              </w:rPr>
              <w:t>Управление образования,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7E6395" w:rsidRDefault="007E6395" w:rsidP="00ED33FE">
            <w:pPr>
              <w:rPr>
                <w:sz w:val="28"/>
                <w:szCs w:val="28"/>
              </w:rPr>
            </w:pPr>
            <w:r w:rsidRPr="007E6395">
              <w:rPr>
                <w:sz w:val="28"/>
                <w:szCs w:val="28"/>
              </w:rPr>
              <w:t>Проведение тематических встреч, листы регистрации</w:t>
            </w:r>
          </w:p>
        </w:tc>
      </w:tr>
      <w:tr w:rsidR="007E6395" w:rsidTr="00895A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DA4956" w:rsidRDefault="007E6395" w:rsidP="00ED33FE">
            <w:pPr>
              <w:jc w:val="center"/>
              <w:rPr>
                <w:sz w:val="28"/>
                <w:szCs w:val="28"/>
              </w:rPr>
            </w:pPr>
            <w:r w:rsidRPr="00DA4956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DA4956" w:rsidRDefault="007E6395" w:rsidP="00965DA3">
            <w:pPr>
              <w:rPr>
                <w:sz w:val="28"/>
                <w:szCs w:val="28"/>
              </w:rPr>
            </w:pPr>
            <w:r w:rsidRPr="00DA4956">
              <w:rPr>
                <w:sz w:val="28"/>
                <w:szCs w:val="28"/>
              </w:rPr>
              <w:t>Участие в мероприятиях Министерства, Дворца молодежи и ИРО для повышения эффективности образовательного процесса»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DA4956" w:rsidRDefault="007E6395" w:rsidP="00ED33FE">
            <w:pPr>
              <w:jc w:val="center"/>
              <w:rPr>
                <w:sz w:val="28"/>
                <w:szCs w:val="28"/>
              </w:rPr>
            </w:pPr>
            <w:r w:rsidRPr="00DA495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DA4956" w:rsidRDefault="00DA4956" w:rsidP="00ED33FE">
            <w:pPr>
              <w:rPr>
                <w:sz w:val="28"/>
                <w:szCs w:val="28"/>
              </w:rPr>
            </w:pPr>
            <w:r w:rsidRPr="00DA4956">
              <w:rPr>
                <w:sz w:val="28"/>
                <w:szCs w:val="28"/>
              </w:rPr>
              <w:t>Управление образования</w:t>
            </w:r>
            <w:r w:rsidR="007E6395" w:rsidRPr="00DA4956">
              <w:rPr>
                <w:sz w:val="28"/>
                <w:szCs w:val="28"/>
              </w:rPr>
              <w:t>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DA4956" w:rsidRDefault="007E6395" w:rsidP="00ED33FE">
            <w:pPr>
              <w:rPr>
                <w:sz w:val="28"/>
                <w:szCs w:val="28"/>
              </w:rPr>
            </w:pPr>
            <w:r w:rsidRPr="00DA4956">
              <w:rPr>
                <w:sz w:val="28"/>
                <w:szCs w:val="28"/>
              </w:rPr>
              <w:t>участие в мероприятиях</w:t>
            </w:r>
          </w:p>
        </w:tc>
      </w:tr>
      <w:tr w:rsidR="007E6395" w:rsidTr="00895A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DA4956" w:rsidRDefault="007E6395" w:rsidP="00ED33FE">
            <w:pPr>
              <w:jc w:val="center"/>
              <w:rPr>
                <w:sz w:val="28"/>
                <w:szCs w:val="28"/>
              </w:rPr>
            </w:pPr>
            <w:r w:rsidRPr="00DA4956">
              <w:rPr>
                <w:sz w:val="28"/>
                <w:szCs w:val="28"/>
              </w:rPr>
              <w:t>6.4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DA4956" w:rsidRDefault="007E6395" w:rsidP="00DA4956">
            <w:pPr>
              <w:rPr>
                <w:sz w:val="28"/>
                <w:szCs w:val="28"/>
              </w:rPr>
            </w:pPr>
            <w:r w:rsidRPr="00DA4956">
              <w:rPr>
                <w:sz w:val="28"/>
                <w:szCs w:val="28"/>
              </w:rPr>
              <w:t>Открытый городской конкурс «</w:t>
            </w:r>
            <w:r w:rsidR="00DA4956" w:rsidRPr="00DA4956">
              <w:rPr>
                <w:sz w:val="28"/>
                <w:szCs w:val="28"/>
              </w:rPr>
              <w:t>Лучший наставник РГО», «Лучший молодой человек РГО»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607BE0" w:rsidRDefault="007E6395" w:rsidP="00ED33FE">
            <w:pPr>
              <w:jc w:val="center"/>
              <w:rPr>
                <w:sz w:val="28"/>
                <w:szCs w:val="28"/>
              </w:rPr>
            </w:pPr>
            <w:r w:rsidRPr="00607BE0">
              <w:rPr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607BE0" w:rsidRDefault="007E6395" w:rsidP="00DA4956">
            <w:pPr>
              <w:rPr>
                <w:sz w:val="28"/>
                <w:szCs w:val="28"/>
              </w:rPr>
            </w:pPr>
            <w:r w:rsidRPr="00607BE0">
              <w:rPr>
                <w:sz w:val="28"/>
                <w:szCs w:val="28"/>
              </w:rPr>
              <w:t>Управление</w:t>
            </w:r>
            <w:r w:rsidR="00DA4956" w:rsidRPr="00607BE0">
              <w:rPr>
                <w:sz w:val="28"/>
                <w:szCs w:val="28"/>
              </w:rPr>
              <w:t xml:space="preserve"> образования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607BE0" w:rsidRDefault="007E6395" w:rsidP="00607BE0">
            <w:pPr>
              <w:rPr>
                <w:sz w:val="28"/>
                <w:szCs w:val="28"/>
              </w:rPr>
            </w:pPr>
            <w:r w:rsidRPr="00607BE0">
              <w:rPr>
                <w:sz w:val="28"/>
                <w:szCs w:val="28"/>
              </w:rPr>
              <w:t xml:space="preserve">Выявление победителей, размещение материалов конкурса на сайте </w:t>
            </w:r>
            <w:r w:rsidR="00DA4956" w:rsidRPr="00607BE0">
              <w:rPr>
                <w:sz w:val="28"/>
                <w:szCs w:val="28"/>
              </w:rPr>
              <w:t>Управления образования</w:t>
            </w:r>
            <w:r w:rsidRPr="00607BE0">
              <w:rPr>
                <w:sz w:val="28"/>
                <w:szCs w:val="28"/>
              </w:rPr>
              <w:t xml:space="preserve"> и интернет-сообщества педагогов. </w:t>
            </w:r>
          </w:p>
        </w:tc>
      </w:tr>
      <w:tr w:rsidR="007E63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лучших практик наставничества на официальном сайте Управление образования в разделе «Целевая модель наставничества»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сайте Управление образования</w:t>
            </w:r>
          </w:p>
        </w:tc>
      </w:tr>
      <w:tr w:rsidR="007E6395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и оценка результатов внедрения целевой модели наставничества</w:t>
            </w:r>
          </w:p>
          <w:p w:rsidR="007E6395" w:rsidRDefault="007E6395" w:rsidP="00ED33FE">
            <w:pPr>
              <w:rPr>
                <w:sz w:val="28"/>
                <w:szCs w:val="28"/>
              </w:rPr>
            </w:pPr>
          </w:p>
        </w:tc>
      </w:tr>
      <w:tr w:rsidR="007E6395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в формы федерального </w:t>
            </w:r>
          </w:p>
          <w:p w:rsidR="007E6395" w:rsidRDefault="007E6395" w:rsidP="0096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статистического наблюдения </w:t>
            </w:r>
          </w:p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данных о количестве участников </w:t>
            </w:r>
          </w:p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наставничества и предоставление этих </w:t>
            </w:r>
          </w:p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 в Минпросвещения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</w:t>
            </w:r>
          </w:p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сроками, </w:t>
            </w:r>
          </w:p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устанавливаемыми </w:t>
            </w:r>
          </w:p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Минпросвещения </w:t>
            </w:r>
          </w:p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0" w:rsidRDefault="00607BE0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Управления образования,</w:t>
            </w:r>
          </w:p>
          <w:p w:rsidR="007E6395" w:rsidRDefault="007E6395" w:rsidP="0060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данные в формы ФСН</w:t>
            </w:r>
          </w:p>
        </w:tc>
      </w:tr>
      <w:tr w:rsidR="007E6395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lastRenderedPageBreak/>
              <w:t>персонифицированного учета наставников и наставляемых</w:t>
            </w:r>
          </w:p>
          <w:p w:rsidR="007E6395" w:rsidRDefault="007E6395" w:rsidP="00ED33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607BE0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0" w:rsidRDefault="00607BE0" w:rsidP="0060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>
              <w:rPr>
                <w:sz w:val="28"/>
                <w:szCs w:val="28"/>
              </w:rPr>
              <w:lastRenderedPageBreak/>
              <w:t>Управления образования,</w:t>
            </w:r>
          </w:p>
          <w:p w:rsidR="007E6395" w:rsidRDefault="00607BE0" w:rsidP="0060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Сформированы первичные </w:t>
            </w:r>
          </w:p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данные для проведения </w:t>
            </w:r>
          </w:p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оценки вовлеченности </w:t>
            </w:r>
          </w:p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обучающихся в различные </w:t>
            </w:r>
          </w:p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наставничества</w:t>
            </w:r>
          </w:p>
        </w:tc>
      </w:tr>
      <w:tr w:rsidR="007E6395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внутреннего мониторинга образовательных организаций по реализации и эффективности программ наставничества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A55598" w:rsidRDefault="007E6395" w:rsidP="00ED33FE">
            <w:pPr>
              <w:jc w:val="center"/>
              <w:rPr>
                <w:sz w:val="28"/>
                <w:szCs w:val="28"/>
              </w:rPr>
            </w:pPr>
            <w:r w:rsidRPr="00A55598">
              <w:rPr>
                <w:sz w:val="28"/>
                <w:szCs w:val="28"/>
              </w:rPr>
              <w:t xml:space="preserve">март – декабрь </w:t>
            </w:r>
          </w:p>
          <w:p w:rsidR="007E6395" w:rsidRPr="00A55598" w:rsidRDefault="007E6395" w:rsidP="00ED33FE">
            <w:pPr>
              <w:jc w:val="center"/>
              <w:rPr>
                <w:sz w:val="28"/>
                <w:szCs w:val="28"/>
              </w:rPr>
            </w:pPr>
            <w:r w:rsidRPr="00A55598">
              <w:rPr>
                <w:sz w:val="28"/>
                <w:szCs w:val="28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0" w:rsidRDefault="00607BE0" w:rsidP="0060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Управления образования,</w:t>
            </w:r>
          </w:p>
          <w:p w:rsidR="007E6395" w:rsidRDefault="00607BE0" w:rsidP="0060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данные предоставляются кураторами муниципальным координаторам (операторам) внедрения Целевой модели наставничества</w:t>
            </w:r>
          </w:p>
        </w:tc>
      </w:tr>
      <w:tr w:rsidR="007E6395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0A0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60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Муниципального </w:t>
            </w:r>
            <w:r w:rsidRPr="004F0D99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>а</w:t>
            </w:r>
            <w:r w:rsidRPr="004F0D99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 xml:space="preserve">внедрения и </w:t>
            </w:r>
            <w:r w:rsidRPr="004F0D99">
              <w:rPr>
                <w:sz w:val="28"/>
                <w:szCs w:val="28"/>
              </w:rPr>
              <w:t xml:space="preserve">реализации </w:t>
            </w:r>
            <w:r w:rsidR="00607BE0">
              <w:rPr>
                <w:sz w:val="28"/>
                <w:szCs w:val="28"/>
              </w:rPr>
              <w:t>ц</w:t>
            </w:r>
            <w:r w:rsidRPr="004F0D99">
              <w:rPr>
                <w:sz w:val="28"/>
                <w:szCs w:val="28"/>
              </w:rPr>
              <w:t>елевой модели наставничества</w:t>
            </w:r>
            <w:r>
              <w:rPr>
                <w:sz w:val="28"/>
                <w:szCs w:val="28"/>
              </w:rPr>
              <w:t xml:space="preserve"> в образовательных организациях </w:t>
            </w:r>
            <w:r w:rsidR="00607BE0">
              <w:rPr>
                <w:sz w:val="28"/>
                <w:szCs w:val="28"/>
              </w:rPr>
              <w:t>Режевского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A55598" w:rsidRDefault="00A55598" w:rsidP="000A0A52">
            <w:pPr>
              <w:jc w:val="center"/>
              <w:rPr>
                <w:sz w:val="28"/>
                <w:szCs w:val="28"/>
              </w:rPr>
            </w:pPr>
            <w:r w:rsidRPr="00A55598">
              <w:rPr>
                <w:sz w:val="28"/>
                <w:szCs w:val="28"/>
              </w:rPr>
              <w:t>декабрь</w:t>
            </w:r>
            <w:r w:rsidR="007E6395" w:rsidRPr="00A55598">
              <w:rPr>
                <w:sz w:val="28"/>
                <w:szCs w:val="28"/>
              </w:rPr>
              <w:t xml:space="preserve">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0" w:rsidRDefault="00607BE0" w:rsidP="0060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Управления образования,</w:t>
            </w:r>
          </w:p>
          <w:p w:rsidR="007E6395" w:rsidRDefault="00607BE0" w:rsidP="0060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E6395" w:rsidP="000A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данные предоставляются кураторами муниципальным координаторам (операторам) внедрения целевой модели наставничества</w:t>
            </w:r>
          </w:p>
        </w:tc>
      </w:tr>
      <w:tr w:rsidR="007E6395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Default="007E639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F67A39" w:rsidRDefault="007E6395" w:rsidP="00607BE0">
            <w:pPr>
              <w:rPr>
                <w:sz w:val="28"/>
                <w:szCs w:val="28"/>
              </w:rPr>
            </w:pPr>
            <w:r w:rsidRPr="00F67A39">
              <w:rPr>
                <w:sz w:val="28"/>
                <w:szCs w:val="28"/>
              </w:rPr>
              <w:t>Анализ результатов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F67A39">
              <w:rPr>
                <w:sz w:val="28"/>
                <w:szCs w:val="28"/>
              </w:rPr>
              <w:t xml:space="preserve">мониторинга </w:t>
            </w:r>
            <w:r w:rsidRPr="004F0D99">
              <w:rPr>
                <w:sz w:val="28"/>
                <w:szCs w:val="28"/>
              </w:rPr>
              <w:t xml:space="preserve">состояния </w:t>
            </w:r>
            <w:r>
              <w:rPr>
                <w:sz w:val="28"/>
                <w:szCs w:val="28"/>
              </w:rPr>
              <w:t xml:space="preserve">внедрения и </w:t>
            </w:r>
            <w:r w:rsidRPr="004F0D99">
              <w:rPr>
                <w:sz w:val="28"/>
                <w:szCs w:val="28"/>
              </w:rPr>
              <w:t>реализации целевой модели наставничества</w:t>
            </w:r>
            <w:r>
              <w:rPr>
                <w:sz w:val="28"/>
                <w:szCs w:val="28"/>
              </w:rPr>
              <w:t xml:space="preserve"> в образовательных организациях </w:t>
            </w:r>
            <w:r w:rsidR="00607BE0" w:rsidRPr="00607BE0">
              <w:rPr>
                <w:sz w:val="28"/>
                <w:szCs w:val="28"/>
              </w:rPr>
              <w:t>Режевского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A55598" w:rsidRDefault="00A55598" w:rsidP="00ED33FE">
            <w:pPr>
              <w:jc w:val="center"/>
              <w:rPr>
                <w:sz w:val="28"/>
                <w:szCs w:val="28"/>
              </w:rPr>
            </w:pPr>
            <w:r w:rsidRPr="00A55598">
              <w:rPr>
                <w:sz w:val="28"/>
                <w:szCs w:val="28"/>
              </w:rPr>
              <w:t>декабрь</w:t>
            </w:r>
            <w:r w:rsidR="007E6395" w:rsidRPr="00A55598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F67A39" w:rsidRDefault="00607BE0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95" w:rsidRPr="00F67A39" w:rsidRDefault="007E6395" w:rsidP="00ED33FE">
            <w:pPr>
              <w:rPr>
                <w:sz w:val="28"/>
                <w:szCs w:val="28"/>
              </w:rPr>
            </w:pPr>
            <w:r w:rsidRPr="00F67A39">
              <w:rPr>
                <w:sz w:val="28"/>
                <w:szCs w:val="28"/>
              </w:rPr>
              <w:t xml:space="preserve">Аналитическая справка </w:t>
            </w:r>
          </w:p>
        </w:tc>
      </w:tr>
    </w:tbl>
    <w:p w:rsidR="007C2BBC" w:rsidRDefault="007C2BBC" w:rsidP="009622FB">
      <w:pPr>
        <w:rPr>
          <w:sz w:val="28"/>
          <w:szCs w:val="28"/>
          <w:lang w:eastAsia="en-US"/>
        </w:rPr>
        <w:sectPr w:rsidR="007C2BBC" w:rsidSect="00E73E6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15" w:name="_Hlk94359149"/>
      <w:bookmarkEnd w:id="15"/>
    </w:p>
    <w:p w:rsidR="00E73E6E" w:rsidRPr="00E73E6E" w:rsidRDefault="00E73E6E" w:rsidP="00E73E6E">
      <w:pPr>
        <w:ind w:left="6237"/>
        <w:rPr>
          <w:szCs w:val="26"/>
        </w:rPr>
      </w:pPr>
      <w:r>
        <w:rPr>
          <w:szCs w:val="26"/>
        </w:rPr>
        <w:lastRenderedPageBreak/>
        <w:t>Приложение 2</w:t>
      </w:r>
    </w:p>
    <w:p w:rsidR="00E73E6E" w:rsidRDefault="00E73E6E" w:rsidP="00E73E6E">
      <w:pPr>
        <w:ind w:left="6237"/>
        <w:rPr>
          <w:szCs w:val="26"/>
        </w:rPr>
      </w:pPr>
      <w:r w:rsidRPr="00E73E6E">
        <w:rPr>
          <w:szCs w:val="26"/>
        </w:rPr>
        <w:t>к положению «О муниципальной целевой модели наставничества педагогических работников образовательных организаций Режевского городского округа»</w:t>
      </w:r>
    </w:p>
    <w:p w:rsidR="00D52EFA" w:rsidRDefault="00D52EFA" w:rsidP="00CE022A">
      <w:pPr>
        <w:jc w:val="right"/>
        <w:rPr>
          <w:sz w:val="28"/>
          <w:szCs w:val="28"/>
          <w:lang w:eastAsia="en-US"/>
        </w:rPr>
      </w:pPr>
    </w:p>
    <w:p w:rsidR="007C2BBC" w:rsidRPr="00BA1721" w:rsidRDefault="007C2BBC" w:rsidP="007C2BBC">
      <w:pPr>
        <w:jc w:val="center"/>
        <w:rPr>
          <w:b/>
          <w:bCs/>
          <w:sz w:val="28"/>
          <w:szCs w:val="22"/>
        </w:rPr>
      </w:pPr>
      <w:r w:rsidRPr="00AE0C93">
        <w:rPr>
          <w:b/>
          <w:bCs/>
          <w:sz w:val="28"/>
          <w:szCs w:val="22"/>
        </w:rPr>
        <w:t xml:space="preserve">Пакет нормативных актов по внедрению Муниципальной целевой модели наставничества педагогических работников и обучающихся в муниципальных образовательных организациях </w:t>
      </w:r>
      <w:r w:rsidR="006C6FA8" w:rsidRPr="00AE0C93">
        <w:rPr>
          <w:b/>
          <w:bCs/>
          <w:sz w:val="28"/>
          <w:szCs w:val="22"/>
        </w:rPr>
        <w:t>Режевского городского округа</w:t>
      </w:r>
    </w:p>
    <w:p w:rsidR="007C2BBC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:rsidR="00965DA3" w:rsidRDefault="00AE0C93" w:rsidP="00E73E6E">
      <w:pPr>
        <w:pStyle w:val="a5"/>
        <w:widowControl w:val="0"/>
        <w:autoSpaceDE w:val="0"/>
        <w:autoSpaceDN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73E6E" w:rsidRDefault="00AE0C93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системе наставничества педагогических работников и обучающихся в </w:t>
      </w:r>
    </w:p>
    <w:p w:rsidR="007C2BBC" w:rsidRDefault="00AE0C93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835D0">
        <w:rPr>
          <w:i/>
          <w:sz w:val="28"/>
          <w:szCs w:val="28"/>
        </w:rPr>
        <w:t>указать полное наименование образовательной организации</w:t>
      </w:r>
      <w:r>
        <w:rPr>
          <w:sz w:val="28"/>
          <w:szCs w:val="28"/>
        </w:rPr>
        <w:t>)</w:t>
      </w:r>
    </w:p>
    <w:p w:rsidR="007C2BBC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:rsidR="00705244" w:rsidRDefault="007C2BBC" w:rsidP="00705244">
      <w:pPr>
        <w:pStyle w:val="a5"/>
        <w:numPr>
          <w:ilvl w:val="0"/>
          <w:numId w:val="43"/>
        </w:numPr>
        <w:jc w:val="center"/>
        <w:rPr>
          <w:sz w:val="28"/>
          <w:szCs w:val="28"/>
        </w:rPr>
      </w:pPr>
      <w:r w:rsidRPr="00705244">
        <w:rPr>
          <w:sz w:val="28"/>
          <w:szCs w:val="28"/>
        </w:rPr>
        <w:t>ОБЩИЕ ПОЛОЖЕНИЯ</w:t>
      </w:r>
    </w:p>
    <w:p w:rsidR="00705244" w:rsidRPr="00705244" w:rsidRDefault="00705244" w:rsidP="00705244">
      <w:pPr>
        <w:rPr>
          <w:sz w:val="28"/>
          <w:szCs w:val="28"/>
        </w:rPr>
      </w:pP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Система наставничества педагогических работников и обучающихся в (</w:t>
      </w:r>
      <w:r w:rsidRPr="00F835D0">
        <w:rPr>
          <w:i/>
          <w:sz w:val="28"/>
          <w:szCs w:val="28"/>
        </w:rPr>
        <w:t>указать полное наименование образовательной организации</w:t>
      </w:r>
      <w:r>
        <w:rPr>
          <w:sz w:val="28"/>
          <w:szCs w:val="28"/>
        </w:rPr>
        <w:t>) (далее – Система наставничества) разработана на основании следующих нормативных актов:</w:t>
      </w:r>
    </w:p>
    <w:p w:rsidR="00AE0C93" w:rsidRPr="00A01DD6" w:rsidRDefault="00705244" w:rsidP="00AE0C93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29 декабря 2012 №</w:t>
      </w:r>
      <w:r w:rsidR="00AE0C93" w:rsidRPr="00A01DD6">
        <w:rPr>
          <w:color w:val="000000"/>
          <w:sz w:val="28"/>
          <w:szCs w:val="28"/>
        </w:rPr>
        <w:t xml:space="preserve"> 273-</w:t>
      </w:r>
      <w:r>
        <w:rPr>
          <w:color w:val="000000"/>
          <w:sz w:val="28"/>
          <w:szCs w:val="28"/>
        </w:rPr>
        <w:t>ФЗ</w:t>
      </w:r>
      <w:r w:rsidRPr="00A01D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A01DD6">
        <w:rPr>
          <w:color w:val="000000"/>
          <w:sz w:val="28"/>
          <w:szCs w:val="28"/>
        </w:rPr>
        <w:t>Об</w:t>
      </w:r>
      <w:r w:rsidR="00AE0C93" w:rsidRPr="00A01DD6">
        <w:rPr>
          <w:sz w:val="28"/>
          <w:szCs w:val="28"/>
        </w:rPr>
        <w:t xml:space="preserve"> обр</w:t>
      </w:r>
      <w:r>
        <w:rPr>
          <w:sz w:val="28"/>
          <w:szCs w:val="28"/>
        </w:rPr>
        <w:t>азовании в Российской Федерации»</w:t>
      </w:r>
      <w:r w:rsidR="00AE0C93" w:rsidRPr="00A01DD6">
        <w:rPr>
          <w:sz w:val="28"/>
          <w:szCs w:val="28"/>
        </w:rPr>
        <w:t>, ст. 28, 47, 48;</w:t>
      </w:r>
    </w:p>
    <w:p w:rsidR="00AE0C93" w:rsidRPr="00A01DD6" w:rsidRDefault="00705244" w:rsidP="00AE0C93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AE0C93" w:rsidRPr="00A01DD6">
        <w:rPr>
          <w:sz w:val="28"/>
          <w:szCs w:val="28"/>
        </w:rPr>
        <w:t xml:space="preserve"> Правительства Российской Федерации от 31 декабря 2019 года № 3273-р </w:t>
      </w:r>
      <w:r w:rsidRPr="00A01DD6">
        <w:rPr>
          <w:sz w:val="28"/>
          <w:szCs w:val="28"/>
        </w:rPr>
        <w:t>(в</w:t>
      </w:r>
      <w:r>
        <w:rPr>
          <w:sz w:val="28"/>
          <w:szCs w:val="28"/>
        </w:rPr>
        <w:t xml:space="preserve"> редакции от 20 августа 2021) «</w:t>
      </w:r>
      <w:r w:rsidR="00AE0C93" w:rsidRPr="00A01DD6">
        <w:rPr>
          <w:sz w:val="28"/>
          <w:szCs w:val="28"/>
        </w:rPr>
        <w:t>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системуучительского роста»;</w:t>
      </w:r>
    </w:p>
    <w:p w:rsidR="00AE0C93" w:rsidRPr="00A01DD6" w:rsidRDefault="00705244" w:rsidP="00AE0C93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AE0C93" w:rsidRPr="00A01DD6">
        <w:rPr>
          <w:sz w:val="28"/>
          <w:szCs w:val="28"/>
        </w:rPr>
        <w:t xml:space="preserve"> Правительства Российской Федерации от 29 ноября 2014 года № </w:t>
      </w:r>
      <w:r>
        <w:rPr>
          <w:sz w:val="28"/>
          <w:szCs w:val="28"/>
        </w:rPr>
        <w:t>2403-р</w:t>
      </w:r>
      <w:r w:rsidR="00AE0C93" w:rsidRPr="00A01DD6">
        <w:rPr>
          <w:sz w:val="28"/>
          <w:szCs w:val="28"/>
        </w:rPr>
        <w:t xml:space="preserve"> «Об утверждении Основ государственной молодежной политики Российской Федерации на период до 2025 года»;</w:t>
      </w:r>
    </w:p>
    <w:p w:rsidR="00AE0C93" w:rsidRPr="00A01DD6" w:rsidRDefault="00AE0C93" w:rsidP="00AE0C93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A01DD6">
        <w:rPr>
          <w:sz w:val="28"/>
          <w:szCs w:val="28"/>
        </w:rPr>
        <w:t>Указ Президента РФ от 2 марта 2018 года № 94 «Об учреждении знака отличия «За наставничество»;</w:t>
      </w:r>
    </w:p>
    <w:p w:rsidR="00AE0C93" w:rsidRPr="00A01DD6" w:rsidRDefault="00705244" w:rsidP="00AE0C93">
      <w:pPr>
        <w:pStyle w:val="a5"/>
        <w:numPr>
          <w:ilvl w:val="0"/>
          <w:numId w:val="42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AE0C93" w:rsidRPr="00A01DD6">
        <w:rPr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AE0C93" w:rsidRPr="00A01DD6" w:rsidRDefault="00705244" w:rsidP="00AE0C93">
      <w:pPr>
        <w:pStyle w:val="a5"/>
        <w:numPr>
          <w:ilvl w:val="0"/>
          <w:numId w:val="42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AE0C93" w:rsidRPr="00A01DD6">
        <w:rPr>
          <w:sz w:val="28"/>
          <w:szCs w:val="28"/>
        </w:rPr>
        <w:t xml:space="preserve">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AE0C93" w:rsidRPr="00A01DD6" w:rsidRDefault="00AE0C93" w:rsidP="00705244">
      <w:pPr>
        <w:pStyle w:val="a5"/>
        <w:numPr>
          <w:ilvl w:val="0"/>
          <w:numId w:val="42"/>
        </w:numPr>
        <w:spacing w:line="256" w:lineRule="auto"/>
        <w:ind w:left="0" w:firstLine="567"/>
        <w:jc w:val="both"/>
        <w:rPr>
          <w:sz w:val="28"/>
          <w:szCs w:val="28"/>
        </w:rPr>
      </w:pPr>
      <w:r w:rsidRPr="00A01DD6">
        <w:rPr>
          <w:sz w:val="28"/>
          <w:szCs w:val="28"/>
        </w:rPr>
        <w:t>Паспорт национального проекта «Образование» (утв. президиумом Совета при Президенте РФ по стратегическому развитию и националь</w:t>
      </w:r>
      <w:r w:rsidR="00705244">
        <w:rPr>
          <w:sz w:val="28"/>
          <w:szCs w:val="28"/>
        </w:rPr>
        <w:t xml:space="preserve">ным проектам, протокол от 24 декабря </w:t>
      </w:r>
      <w:r w:rsidRPr="00A01DD6">
        <w:rPr>
          <w:sz w:val="28"/>
          <w:szCs w:val="28"/>
        </w:rPr>
        <w:t>2018 № 16);</w:t>
      </w:r>
    </w:p>
    <w:p w:rsidR="00AE0C93" w:rsidRPr="0091393F" w:rsidRDefault="00AE0C93" w:rsidP="00705244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/>
        <w:ind w:left="0" w:firstLine="567"/>
        <w:rPr>
          <w:sz w:val="28"/>
          <w:szCs w:val="28"/>
        </w:rPr>
      </w:pPr>
      <w:r w:rsidRPr="0091393F">
        <w:rPr>
          <w:sz w:val="28"/>
          <w:szCs w:val="28"/>
        </w:rPr>
        <w:t xml:space="preserve">Паспорт федерального проекта «Современная школа» (утв. президиумом </w:t>
      </w:r>
      <w:r w:rsidRPr="0091393F">
        <w:rPr>
          <w:sz w:val="28"/>
          <w:szCs w:val="28"/>
        </w:rPr>
        <w:lastRenderedPageBreak/>
        <w:t>Совета при Президенте РФ по стратегическому развитию и националь</w:t>
      </w:r>
      <w:r w:rsidR="00705244">
        <w:rPr>
          <w:sz w:val="28"/>
          <w:szCs w:val="28"/>
        </w:rPr>
        <w:t xml:space="preserve">ным проектам, протокол от 24 декабря </w:t>
      </w:r>
      <w:r w:rsidRPr="0091393F">
        <w:rPr>
          <w:sz w:val="28"/>
          <w:szCs w:val="28"/>
        </w:rPr>
        <w:t>2018 № 16).</w:t>
      </w:r>
    </w:p>
    <w:p w:rsidR="00AE0C93" w:rsidRPr="0091393F" w:rsidRDefault="00AE0C93" w:rsidP="00AE0C93">
      <w:pPr>
        <w:pStyle w:val="22"/>
        <w:numPr>
          <w:ilvl w:val="0"/>
          <w:numId w:val="42"/>
        </w:numPr>
        <w:shd w:val="clear" w:color="auto" w:fill="auto"/>
        <w:tabs>
          <w:tab w:val="left" w:pos="303"/>
        </w:tabs>
        <w:spacing w:before="0"/>
        <w:ind w:left="0" w:firstLine="567"/>
        <w:rPr>
          <w:sz w:val="28"/>
          <w:szCs w:val="28"/>
        </w:rPr>
      </w:pPr>
      <w:r w:rsidRPr="0091393F">
        <w:rPr>
          <w:sz w:val="28"/>
          <w:szCs w:val="28"/>
        </w:rPr>
        <w:t>Паспорт федерального проекта «Успех каждого ребенка» (утв. президиумом Совета при Президенте РФ по стратегическому развитию и националь</w:t>
      </w:r>
      <w:r w:rsidR="00705244">
        <w:rPr>
          <w:sz w:val="28"/>
          <w:szCs w:val="28"/>
        </w:rPr>
        <w:t xml:space="preserve">ным проектам, протокол от 24 декабря </w:t>
      </w:r>
      <w:r w:rsidRPr="0091393F">
        <w:rPr>
          <w:sz w:val="28"/>
          <w:szCs w:val="28"/>
        </w:rPr>
        <w:t>2018 № 16).</w:t>
      </w:r>
    </w:p>
    <w:p w:rsidR="00AE0C93" w:rsidRPr="00A01DD6" w:rsidRDefault="00705244" w:rsidP="00AE0C93">
      <w:pPr>
        <w:pStyle w:val="a5"/>
        <w:numPr>
          <w:ilvl w:val="0"/>
          <w:numId w:val="42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 w:rsidR="00AE0C93" w:rsidRPr="00A01DD6">
        <w:rPr>
          <w:sz w:val="28"/>
          <w:szCs w:val="28"/>
        </w:rPr>
        <w:t xml:space="preserve">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обучающимися;</w:t>
      </w:r>
    </w:p>
    <w:p w:rsidR="00AE0C93" w:rsidRPr="00A01DD6" w:rsidRDefault="00705244" w:rsidP="00705244">
      <w:pPr>
        <w:pStyle w:val="a5"/>
        <w:numPr>
          <w:ilvl w:val="0"/>
          <w:numId w:val="42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="00AE0C93" w:rsidRPr="00A01DD6">
        <w:rPr>
          <w:sz w:val="28"/>
          <w:szCs w:val="28"/>
        </w:rPr>
        <w:t xml:space="preserve"> для образовательных организаций по реализации системы (целевой модели) наставничества педагогических работников;</w:t>
      </w:r>
    </w:p>
    <w:p w:rsidR="00AE0C93" w:rsidRPr="0091393F" w:rsidRDefault="00AE0C93" w:rsidP="00705244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/>
        <w:ind w:left="0" w:firstLine="567"/>
        <w:rPr>
          <w:sz w:val="28"/>
          <w:szCs w:val="28"/>
        </w:rPr>
      </w:pPr>
      <w:r w:rsidRPr="0091393F">
        <w:rPr>
          <w:sz w:val="28"/>
          <w:szCs w:val="28"/>
        </w:rPr>
        <w:t>Распорядительный акт Министерства образования и молодежной политики Свердловской области</w:t>
      </w:r>
      <w:r w:rsidR="00705244">
        <w:rPr>
          <w:sz w:val="28"/>
          <w:szCs w:val="28"/>
        </w:rPr>
        <w:t>от 28 июня 2020</w:t>
      </w:r>
      <w:r w:rsidRPr="0091393F">
        <w:rPr>
          <w:sz w:val="28"/>
          <w:szCs w:val="28"/>
        </w:rPr>
        <w:t xml:space="preserve"> № 02-01-82/9622 «О внедрении целевой модели наставничества».</w:t>
      </w:r>
    </w:p>
    <w:p w:rsidR="00AE0C93" w:rsidRPr="0091393F" w:rsidRDefault="00AE0C93" w:rsidP="00705244">
      <w:pPr>
        <w:pStyle w:val="22"/>
        <w:numPr>
          <w:ilvl w:val="0"/>
          <w:numId w:val="42"/>
        </w:numPr>
        <w:shd w:val="clear" w:color="auto" w:fill="auto"/>
        <w:tabs>
          <w:tab w:val="left" w:pos="674"/>
        </w:tabs>
        <w:spacing w:before="0"/>
        <w:ind w:left="0" w:firstLine="567"/>
        <w:rPr>
          <w:sz w:val="28"/>
          <w:szCs w:val="28"/>
        </w:rPr>
      </w:pPr>
      <w:r w:rsidRPr="0091393F">
        <w:rPr>
          <w:sz w:val="28"/>
          <w:szCs w:val="28"/>
        </w:rPr>
        <w:t xml:space="preserve">Распорядительный акт Министерства образования и молодежной политики Свердловской области </w:t>
      </w:r>
      <w:r w:rsidR="00705244">
        <w:rPr>
          <w:sz w:val="28"/>
          <w:szCs w:val="28"/>
        </w:rPr>
        <w:t xml:space="preserve">от 31 августа </w:t>
      </w:r>
      <w:r w:rsidR="00705244" w:rsidRPr="00705244">
        <w:rPr>
          <w:sz w:val="28"/>
          <w:szCs w:val="28"/>
        </w:rPr>
        <w:t xml:space="preserve">2020 </w:t>
      </w:r>
      <w:r w:rsidRPr="0091393F">
        <w:rPr>
          <w:sz w:val="28"/>
          <w:szCs w:val="28"/>
        </w:rPr>
        <w:t>№ 02-01-81/9681 «О внедрении целевой модели наставничества».</w:t>
      </w:r>
    </w:p>
    <w:p w:rsidR="00AE0C93" w:rsidRPr="0091393F" w:rsidRDefault="00AE0C93" w:rsidP="00705244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/>
        <w:ind w:left="0" w:firstLine="567"/>
        <w:rPr>
          <w:sz w:val="28"/>
          <w:szCs w:val="28"/>
        </w:rPr>
      </w:pPr>
      <w:r w:rsidRPr="0091393F">
        <w:rPr>
          <w:sz w:val="28"/>
          <w:szCs w:val="28"/>
        </w:rPr>
        <w:t>Распорядительный акт Министерства образования и молодежной политики Свердловской области</w:t>
      </w:r>
      <w:r w:rsidR="00705244">
        <w:rPr>
          <w:sz w:val="28"/>
          <w:szCs w:val="28"/>
        </w:rPr>
        <w:t xml:space="preserve">от 22 сентября </w:t>
      </w:r>
      <w:r w:rsidR="00705244" w:rsidRPr="00705244">
        <w:rPr>
          <w:sz w:val="28"/>
          <w:szCs w:val="28"/>
        </w:rPr>
        <w:t xml:space="preserve">2020 </w:t>
      </w:r>
      <w:r w:rsidRPr="0091393F">
        <w:rPr>
          <w:sz w:val="28"/>
          <w:szCs w:val="28"/>
        </w:rPr>
        <w:t>№ 02-01-81/10670 «Об этапах внедрения ЦМН в муниципальных образованиях».</w:t>
      </w:r>
    </w:p>
    <w:p w:rsidR="00AE0C93" w:rsidRDefault="00AE0C93" w:rsidP="00705244">
      <w:pPr>
        <w:pStyle w:val="22"/>
        <w:numPr>
          <w:ilvl w:val="0"/>
          <w:numId w:val="42"/>
        </w:numPr>
        <w:shd w:val="clear" w:color="auto" w:fill="auto"/>
        <w:tabs>
          <w:tab w:val="left" w:pos="674"/>
        </w:tabs>
        <w:spacing w:before="0"/>
        <w:ind w:left="0" w:firstLine="567"/>
        <w:rPr>
          <w:sz w:val="28"/>
          <w:szCs w:val="28"/>
        </w:rPr>
      </w:pPr>
      <w:r w:rsidRPr="0091393F">
        <w:rPr>
          <w:sz w:val="28"/>
          <w:szCs w:val="28"/>
        </w:rPr>
        <w:t xml:space="preserve">Распорядительный акт Министерства образования и молодежной политики Свердловской области </w:t>
      </w:r>
      <w:r w:rsidR="00705244">
        <w:rPr>
          <w:sz w:val="28"/>
          <w:szCs w:val="28"/>
        </w:rPr>
        <w:t xml:space="preserve">от 06 ноября </w:t>
      </w:r>
      <w:r w:rsidR="00705244" w:rsidRPr="00705244">
        <w:rPr>
          <w:sz w:val="28"/>
          <w:szCs w:val="28"/>
        </w:rPr>
        <w:t xml:space="preserve">2020 </w:t>
      </w:r>
      <w:r w:rsidRPr="0091393F">
        <w:rPr>
          <w:sz w:val="28"/>
          <w:szCs w:val="28"/>
        </w:rPr>
        <w:t>№ 02-01-81/12672 «О представлении информации по внедрению ЦМН в муниципальных образованиях».</w:t>
      </w:r>
    </w:p>
    <w:p w:rsidR="00CF74F0" w:rsidRDefault="00CF74F0" w:rsidP="00705244">
      <w:pPr>
        <w:pStyle w:val="22"/>
        <w:numPr>
          <w:ilvl w:val="0"/>
          <w:numId w:val="42"/>
        </w:numPr>
        <w:shd w:val="clear" w:color="auto" w:fill="auto"/>
        <w:tabs>
          <w:tab w:val="left" w:pos="430"/>
        </w:tabs>
        <w:spacing w:before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Режевского городского округа </w:t>
      </w:r>
      <w:r w:rsidR="00705244">
        <w:rPr>
          <w:sz w:val="28"/>
          <w:szCs w:val="28"/>
        </w:rPr>
        <w:t xml:space="preserve">08 ноября </w:t>
      </w:r>
      <w:r w:rsidR="00705244" w:rsidRPr="00705244">
        <w:rPr>
          <w:sz w:val="28"/>
          <w:szCs w:val="28"/>
        </w:rPr>
        <w:t xml:space="preserve">2018 </w:t>
      </w:r>
      <w:r w:rsidR="002C7DE4">
        <w:rPr>
          <w:sz w:val="28"/>
          <w:szCs w:val="28"/>
        </w:rPr>
        <w:t>№2228 от «Об утверждении муниципальной программы «Развитие системы образования Режевского городского округа до</w:t>
      </w:r>
      <w:r w:rsidR="00705244">
        <w:rPr>
          <w:sz w:val="28"/>
          <w:szCs w:val="28"/>
        </w:rPr>
        <w:t xml:space="preserve"> 2025» (с изменениями от 30 декабря </w:t>
      </w:r>
      <w:r w:rsidR="002C7DE4">
        <w:rPr>
          <w:sz w:val="28"/>
          <w:szCs w:val="28"/>
        </w:rPr>
        <w:t>2021 №2282);</w:t>
      </w:r>
    </w:p>
    <w:p w:rsidR="009A206F" w:rsidRDefault="009A206F" w:rsidP="00705244">
      <w:pPr>
        <w:pStyle w:val="22"/>
        <w:numPr>
          <w:ilvl w:val="0"/>
          <w:numId w:val="42"/>
        </w:numPr>
        <w:shd w:val="clear" w:color="auto" w:fill="auto"/>
        <w:tabs>
          <w:tab w:val="left" w:pos="674"/>
        </w:tabs>
        <w:spacing w:before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Приказ Министерства</w:t>
      </w:r>
      <w:r w:rsidRPr="0091393F">
        <w:rPr>
          <w:sz w:val="28"/>
          <w:szCs w:val="28"/>
        </w:rPr>
        <w:t>образования и молодежной политики Свердловской области</w:t>
      </w:r>
      <w:r w:rsidR="00705244">
        <w:rPr>
          <w:sz w:val="28"/>
          <w:szCs w:val="28"/>
        </w:rPr>
        <w:t>от 19 апреля 2022</w:t>
      </w:r>
      <w:r>
        <w:rPr>
          <w:sz w:val="28"/>
          <w:szCs w:val="28"/>
        </w:rPr>
        <w:t xml:space="preserve"> №385-Д </w:t>
      </w:r>
      <w:r w:rsidR="0070524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системе(целевой модели) наставничества педагогических работников в образовательных организациях, расположенных на территории Свердловской области»</w:t>
      </w:r>
      <w:r w:rsidR="000B26E4">
        <w:rPr>
          <w:sz w:val="28"/>
          <w:szCs w:val="28"/>
        </w:rPr>
        <w:t>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Цель внедрения системы наставничества: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– педагоги) разных уровней образования и молодых специалистов (</w:t>
      </w:r>
      <w:r w:rsidRPr="00F835D0">
        <w:rPr>
          <w:i/>
          <w:sz w:val="28"/>
          <w:szCs w:val="28"/>
        </w:rPr>
        <w:t>указать полное наименование образовательной организации</w:t>
      </w:r>
      <w:r>
        <w:rPr>
          <w:sz w:val="28"/>
          <w:szCs w:val="28"/>
        </w:rPr>
        <w:t>) (далее – образовательная организация).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внедрения Системы наставничества:</w:t>
      </w:r>
    </w:p>
    <w:p w:rsidR="007C2BBC" w:rsidRDefault="007C2BBC" w:rsidP="00705244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образования;</w:t>
      </w:r>
    </w:p>
    <w:p w:rsidR="007C2BBC" w:rsidRDefault="007C2BBC" w:rsidP="00705244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и распространение лучших программ и практик наставничества;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:rsidR="007C2BBC" w:rsidRDefault="007C2BBC" w:rsidP="007D6C19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Структура Системы наставничества включает: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обеспечение внедрения Системы наставничества;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финансово-экономические условия внедрения Системы наставничества;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наставничества в образовательной организации;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Системы наставничества в образовательной организации;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структуру управления Системой наставничества педагогических работников и обучающихся в образовательной организации;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технологии наставничества;</w:t>
      </w:r>
    </w:p>
    <w:p w:rsidR="007C2BBC" w:rsidRDefault="007C2BBC" w:rsidP="007D6C19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оценка результатов реализации программ наставничества.</w:t>
      </w:r>
    </w:p>
    <w:p w:rsidR="007C2BBC" w:rsidRDefault="007C2BBC" w:rsidP="007C2BBC">
      <w:pPr>
        <w:autoSpaceDE w:val="0"/>
        <w:autoSpaceDN w:val="0"/>
        <w:adjustRightInd w:val="0"/>
        <w:ind w:firstLine="851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1.5. В Положении используются следующие понятия: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Наставник</w:t>
      </w:r>
      <w:r>
        <w:rPr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Наставляемый</w:t>
      </w:r>
      <w:r>
        <w:rPr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Куратор</w:t>
      </w:r>
      <w:r>
        <w:rPr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Методическое объединение/совет наставников образовательной организации</w:t>
      </w:r>
      <w:r>
        <w:rPr>
          <w:sz w:val="28"/>
          <w:szCs w:val="28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образовательной организации.</w:t>
      </w:r>
    </w:p>
    <w:p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II. НОРМАТИВНОЕ ОБЕСПЕЧЕНИЕ СИСТЕМЫ НАСТАВНИЧЕСТВА </w:t>
      </w:r>
    </w:p>
    <w:p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ОРГАНИЗАЦИИ </w:t>
      </w:r>
    </w:p>
    <w:p w:rsidR="007D6C19" w:rsidRDefault="007D6C19" w:rsidP="007C2BBC">
      <w:pPr>
        <w:jc w:val="center"/>
        <w:rPr>
          <w:sz w:val="28"/>
          <w:szCs w:val="28"/>
        </w:rPr>
      </w:pP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Процесс наставничества в образовательной организации регулируется следующими нормативными документами: распорядительным актом образоват</w:t>
      </w:r>
      <w:r w:rsidR="00225941">
        <w:rPr>
          <w:sz w:val="28"/>
          <w:szCs w:val="28"/>
        </w:rPr>
        <w:t>ельной организации о внедрении ц</w:t>
      </w:r>
      <w:r>
        <w:rPr>
          <w:sz w:val="28"/>
          <w:szCs w:val="28"/>
        </w:rPr>
        <w:t>елевой модели наставничества, письменным согласием наставника и наставляемого (законного представителя несовершеннолетнего наставляемого) на участие в программе наставничества; дополнительным соглашением к трудовому договору наставника; приказом «Об утверждении положения о системе наставничества педагогических работников и обучающихся в образовательной организации»; приказом(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о закреплении наставнических пар/групп с письменного согласия их участников.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Распорядительный акт образоват</w:t>
      </w:r>
      <w:r w:rsidR="00225941">
        <w:rPr>
          <w:sz w:val="28"/>
          <w:szCs w:val="28"/>
        </w:rPr>
        <w:t>ельной организации о внедрении ц</w:t>
      </w:r>
      <w:r>
        <w:rPr>
          <w:sz w:val="28"/>
          <w:szCs w:val="28"/>
        </w:rPr>
        <w:t>елевой модели наставничества включающий: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</w:t>
      </w:r>
      <w:r w:rsidR="00225941">
        <w:rPr>
          <w:sz w:val="28"/>
          <w:szCs w:val="28"/>
        </w:rPr>
        <w:t>ния для внедрения ц</w:t>
      </w:r>
      <w:r>
        <w:rPr>
          <w:sz w:val="28"/>
          <w:szCs w:val="28"/>
        </w:rPr>
        <w:t>елевой модели наставничества в образовательной организации;</w:t>
      </w:r>
    </w:p>
    <w:p w:rsidR="007C2BBC" w:rsidRDefault="00225941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внедрения ц</w:t>
      </w:r>
      <w:r w:rsidR="007C2BBC">
        <w:rPr>
          <w:sz w:val="28"/>
          <w:szCs w:val="28"/>
        </w:rPr>
        <w:t>елевой модели наставничества в образовательной организации;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ответстве</w:t>
      </w:r>
      <w:r w:rsidR="00225941">
        <w:rPr>
          <w:sz w:val="28"/>
          <w:szCs w:val="28"/>
        </w:rPr>
        <w:t>нных за внедрение и реализацию ц</w:t>
      </w:r>
      <w:r>
        <w:rPr>
          <w:sz w:val="28"/>
          <w:szCs w:val="28"/>
        </w:rPr>
        <w:t>елевой модели наставничества в образовательной организации с описанием обязанностей (руководитель организации, куратор, МО);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мониторинга эффективности программ наставничества;</w:t>
      </w:r>
    </w:p>
    <w:p w:rsidR="007C2BBC" w:rsidRDefault="007C2BBC" w:rsidP="007D6C19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="00225941">
        <w:rPr>
          <w:sz w:val="28"/>
          <w:szCs w:val="28"/>
        </w:rPr>
        <w:t>анируемые результаты внедрения ц</w:t>
      </w:r>
      <w:r>
        <w:rPr>
          <w:sz w:val="28"/>
          <w:szCs w:val="28"/>
        </w:rPr>
        <w:t>елевой модели наставничества в образовательной организации.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</w:p>
    <w:p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ФИНАНСОВО-ЭКОНОМИЧЕСКИЕ УСЛОВИЯ ВНЕДРЕНИЯ СИСТЕМЫ НАСТАВНИЧЕСТВА</w:t>
      </w:r>
    </w:p>
    <w:p w:rsidR="007D6C19" w:rsidRDefault="007D6C19" w:rsidP="007C2BBC">
      <w:pPr>
        <w:jc w:val="center"/>
        <w:rPr>
          <w:sz w:val="28"/>
          <w:szCs w:val="28"/>
        </w:rPr>
      </w:pP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Стимулирование реализации Системы наставничества является инструментом мотивации и выполняет три функции – экономическую, социальную и моральную. 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Материальное (денежное) стимулирование предполагает возможность образовательной организации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</w:t>
      </w:r>
      <w:r>
        <w:rPr>
          <w:sz w:val="28"/>
          <w:szCs w:val="28"/>
        </w:rPr>
        <w:lastRenderedPageBreak/>
        <w:t>высококвалифицированных специалистов, которые не требуют прямого использования денежных и иных материальных ресурсов: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7C2BBC" w:rsidRDefault="007C2BBC" w:rsidP="007D6C19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Участие в муниципальных мероприятиях, таких как: фестивали, форумы, конференции наставников, конкурсы профессионального мастерства и т.д.</w:t>
      </w:r>
    </w:p>
    <w:p w:rsidR="002C7DE4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Лучшие наставники молодежи из числа учителей, преподавателей и других работников образовательной организации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</w:t>
      </w:r>
      <w:r w:rsidR="007D6C19">
        <w:rPr>
          <w:sz w:val="28"/>
          <w:szCs w:val="28"/>
        </w:rPr>
        <w:t>кой Федерации от 2 марта 2018</w:t>
      </w:r>
      <w:r>
        <w:rPr>
          <w:sz w:val="28"/>
          <w:szCs w:val="28"/>
        </w:rPr>
        <w:t xml:space="preserve"> № 94 «Об учреждении знака отличия «За наставничество». 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Лучшим наставникам могут быть присуждены ведомственные награды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>
        <w:rPr>
          <w:sz w:val="28"/>
          <w:szCs w:val="28"/>
        </w:rPr>
        <w:t>Минпрос</w:t>
      </w:r>
      <w:r w:rsidR="007D6C19">
        <w:rPr>
          <w:sz w:val="28"/>
          <w:szCs w:val="28"/>
        </w:rPr>
        <w:t>вещения</w:t>
      </w:r>
      <w:proofErr w:type="spellEnd"/>
      <w:r w:rsidR="007D6C19">
        <w:rPr>
          <w:sz w:val="28"/>
          <w:szCs w:val="28"/>
        </w:rPr>
        <w:t xml:space="preserve"> России от 1 июля 2021 </w:t>
      </w:r>
      <w:r>
        <w:rPr>
          <w:sz w:val="28"/>
          <w:szCs w:val="28"/>
        </w:rPr>
        <w:t xml:space="preserve">№ 400 «О ведомственных наградах Министерства просвещения Российской Федерации». 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</w:p>
    <w:p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ФОРМЫ НАСТАВНИЧЕСТВА В ОБРАЗОВАТЕЛЬНОЙ ОРГАНИЗАЦИИ </w:t>
      </w:r>
    </w:p>
    <w:p w:rsidR="007C2BBC" w:rsidRDefault="007C2BBC" w:rsidP="007C2BBC">
      <w:pPr>
        <w:jc w:val="both"/>
        <w:rPr>
          <w:sz w:val="28"/>
          <w:szCs w:val="28"/>
        </w:rPr>
      </w:pP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отношении обучающихся Система наставничества предусматривает реализацию следующих приоритетных форм наставничества: 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«ученик – ученик»; 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«студент – ученик»; 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«работодатель – ученик».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967D4">
        <w:rPr>
          <w:sz w:val="28"/>
          <w:szCs w:val="28"/>
        </w:rPr>
        <w:t>Форманаставничества</w:t>
      </w:r>
      <w:r>
        <w:rPr>
          <w:i/>
          <w:iCs/>
          <w:sz w:val="28"/>
          <w:szCs w:val="28"/>
        </w:rPr>
        <w:t xml:space="preserve"> «ученик – ученик»</w:t>
      </w:r>
      <w:r>
        <w:rPr>
          <w:sz w:val="28"/>
          <w:szCs w:val="28"/>
        </w:rPr>
        <w:t xml:space="preserve"> предполагает взаимодействие обучающихся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 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Форма наставничества </w:t>
      </w:r>
      <w:r w:rsidRPr="007D6C19">
        <w:rPr>
          <w:i/>
          <w:sz w:val="28"/>
          <w:szCs w:val="28"/>
        </w:rPr>
        <w:t>«ученик – ученик»</w:t>
      </w:r>
      <w:r>
        <w:rPr>
          <w:sz w:val="28"/>
          <w:szCs w:val="28"/>
        </w:rPr>
        <w:t xml:space="preserve"> осуществляется в индивидуальной или групповой форме.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4.2.2. Цель: разносторонняя поддержка обучающегося либо временная помощь в адаптации к новым условиям обучения.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Задачи реализации формы наставничества </w:t>
      </w:r>
      <w:r w:rsidRPr="007D6C19">
        <w:rPr>
          <w:i/>
          <w:sz w:val="28"/>
          <w:szCs w:val="28"/>
        </w:rPr>
        <w:t>«ученик – ученик»</w:t>
      </w:r>
      <w:r>
        <w:rPr>
          <w:sz w:val="28"/>
          <w:szCs w:val="28"/>
        </w:rPr>
        <w:t>: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помощь в проявлении лидерского потенциала;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гибких навыков и метакомпетенций;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адаптации к новым условиям среды;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и экологичных коммуникаций внутри образовательной организации;</w:t>
      </w:r>
    </w:p>
    <w:p w:rsidR="007C2BBC" w:rsidRDefault="007C2BBC" w:rsidP="007D6C19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устойчивого школьного сообщества и сообщества благодарных выпускников.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Вариации ролевых моделей внутри формы </w:t>
      </w:r>
      <w:r w:rsidRPr="007D6C19">
        <w:rPr>
          <w:i/>
          <w:sz w:val="28"/>
          <w:szCs w:val="28"/>
        </w:rPr>
        <w:t>«ученик – ученик»</w:t>
      </w:r>
      <w:r>
        <w:rPr>
          <w:sz w:val="28"/>
          <w:szCs w:val="28"/>
        </w:rPr>
        <w:t xml:space="preserve">: 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«успевающий – неуспевающий» (поддержка в достижении лучших образовательных результатов);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«лидер –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«равный – равному»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Взаимодействие наставника и наставляемого в режиме внеурочной деятельности: </w:t>
      </w:r>
      <w:r w:rsidRPr="00842D1A">
        <w:rPr>
          <w:sz w:val="28"/>
          <w:szCs w:val="28"/>
        </w:rPr>
        <w:t>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проектов;</w:t>
      </w:r>
      <w:r>
        <w:rPr>
          <w:sz w:val="28"/>
          <w:szCs w:val="28"/>
        </w:rPr>
        <w:t xml:space="preserve"> проектная и волонтерская деятельность, создание клуба по интересам с лидером-наставником и др.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F152CD">
        <w:rPr>
          <w:sz w:val="28"/>
          <w:szCs w:val="28"/>
        </w:rPr>
        <w:t>Форма наставничества</w:t>
      </w:r>
      <w:r>
        <w:rPr>
          <w:i/>
          <w:iCs/>
          <w:sz w:val="28"/>
          <w:szCs w:val="28"/>
        </w:rPr>
        <w:t xml:space="preserve"> «студент – ученик» </w:t>
      </w:r>
      <w:r>
        <w:rPr>
          <w:sz w:val="28"/>
          <w:szCs w:val="28"/>
        </w:rPr>
        <w:t>предполагает взаимодействие обучающихся образовательной организации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4.3.1. Цель: успешное формирование у ученика представлений о следующей ступени образования, улучшение образовательных результатов и мотивации, расширение метакомпетенций,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Задачи реализации формы </w:t>
      </w:r>
      <w:r w:rsidRPr="007D6C19">
        <w:rPr>
          <w:i/>
          <w:sz w:val="28"/>
          <w:szCs w:val="28"/>
        </w:rPr>
        <w:t>«студент – ученик»</w:t>
      </w:r>
      <w:r>
        <w:rPr>
          <w:sz w:val="28"/>
          <w:szCs w:val="28"/>
        </w:rPr>
        <w:t>: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помощь в определении личных образовательных перспектив, осознании своего образовательного и личностного потенциала;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дальнейших траекторий обучения;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гибких навыков: коммуникация, целеполагание, планирование, организация;</w:t>
      </w:r>
    </w:p>
    <w:p w:rsidR="007C2BBC" w:rsidRDefault="007C2BBC" w:rsidP="007D6C19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устойчивых сообществ – студенческого и школьного.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4.3.3. Вариации ролевых моделей внутри формы «студент – ученик»: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«успевающий – неуспевающий» (поддержка для улучшения образовательных результатов и приобретения навыков самоорганизации и самодисциплины);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«лидер –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«равный – другому» (обмен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деятельность);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«куратор – автор проекта» (совместная работа над проектом (творческим, образовательным, предпринимательским). Наставник выполняет роль куратора и тьютора, а наставляемый на конкретном примере учится реализовывать свой потенциал).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Взаимодействие наставника и наставляемого в режиме внеурочной деятельности: </w:t>
      </w:r>
      <w:r w:rsidRPr="00350179">
        <w:rPr>
          <w:sz w:val="28"/>
          <w:szCs w:val="28"/>
        </w:rPr>
        <w:t>проектная деятельность, классные часы, 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</w:t>
      </w:r>
      <w:r>
        <w:rPr>
          <w:sz w:val="28"/>
          <w:szCs w:val="28"/>
        </w:rPr>
        <w:t xml:space="preserve"> проектная деятельность, создание клуба по интересам с лидером-наставником, создание продукта, выездные мероприятия, экскурсия в учреждение, где обучается наставник, присутствие на занятиях (определение образовательной траектории) и др.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152CD">
        <w:rPr>
          <w:sz w:val="28"/>
          <w:szCs w:val="28"/>
        </w:rPr>
        <w:t>Форма наставничества</w:t>
      </w:r>
      <w:r>
        <w:rPr>
          <w:i/>
          <w:iCs/>
          <w:sz w:val="28"/>
          <w:szCs w:val="28"/>
        </w:rPr>
        <w:t xml:space="preserve"> «работодатель – ученик»</w:t>
      </w:r>
      <w:r>
        <w:rPr>
          <w:sz w:val="28"/>
          <w:szCs w:val="28"/>
        </w:rPr>
        <w:t xml:space="preserve"> 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4.4.1. 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Задачи внедрения формы наставничества </w:t>
      </w:r>
      <w:r w:rsidRPr="007D6C19">
        <w:rPr>
          <w:i/>
          <w:sz w:val="28"/>
          <w:szCs w:val="28"/>
        </w:rPr>
        <w:t>«работодатель – ученик»</w:t>
      </w:r>
      <w:r>
        <w:rPr>
          <w:sz w:val="28"/>
          <w:szCs w:val="28"/>
        </w:rPr>
        <w:t xml:space="preserve">: 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раскрытие и оценка своего личного и профессионального потенциала;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7C2BBC" w:rsidRDefault="007C2BBC" w:rsidP="007D6C19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лидерских, организационных, коммуникативных навыков и метакомпетенций;</w:t>
      </w:r>
    </w:p>
    <w:p w:rsidR="007C2BBC" w:rsidRDefault="007C2BBC" w:rsidP="007D6C19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и знакомство с повседневными задачами внутри профессии.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Вариации ролевых моделей формы наставничества </w:t>
      </w:r>
      <w:r w:rsidRPr="007D6C19">
        <w:rPr>
          <w:i/>
          <w:sz w:val="28"/>
          <w:szCs w:val="28"/>
        </w:rPr>
        <w:t>«работодатель – ученик»</w:t>
      </w:r>
      <w:r>
        <w:rPr>
          <w:sz w:val="28"/>
          <w:szCs w:val="28"/>
        </w:rPr>
        <w:t>: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«активный профессионал –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«коллега –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куратора);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«работодатель –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Взаимодействие наставника и наставляемого ведется в режиме урочной, внеурочной, проектной деятельности: проектная деятельность, классные часы, внеурочная работа,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мероприятия, педагогические игры на развитие навыков и компетенций, встречи с представителями предприятий, экскурсии на предприятия, конкурсы проектных ученических работ, дискуссии, бизнес-проектирование, ярмарки;  проектная деятельность, выездные мероприятия, экскурсии на предприятия, конкурсы, гранты от предприятий и др.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В отношении педагогических работников Система наставничества предусматривает реализацию следующих приоритетных форм наставничества:</w:t>
      </w:r>
    </w:p>
    <w:p w:rsidR="007C2BBC" w:rsidRDefault="007C2BBC" w:rsidP="00C1586A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«педагог – педагог»,</w:t>
      </w:r>
    </w:p>
    <w:p w:rsidR="007C2BBC" w:rsidRDefault="007C2BBC" w:rsidP="00C1586A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«руководитель образовательной организации – педагог», </w:t>
      </w:r>
    </w:p>
    <w:p w:rsidR="007C2BBC" w:rsidRDefault="007C2BBC" w:rsidP="00C1586A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«работодатель – студент педагогического вуза/колледжа».</w:t>
      </w:r>
    </w:p>
    <w:p w:rsidR="007C2BBC" w:rsidRPr="00F4611C" w:rsidRDefault="007C2BBC" w:rsidP="007D6C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F4611C">
        <w:rPr>
          <w:sz w:val="28"/>
          <w:szCs w:val="28"/>
        </w:rPr>
        <w:t xml:space="preserve">Форма наставничества </w:t>
      </w:r>
      <w:r w:rsidRPr="00870880">
        <w:rPr>
          <w:i/>
          <w:iCs/>
          <w:sz w:val="28"/>
          <w:szCs w:val="28"/>
        </w:rPr>
        <w:t>«педагог–педагог»</w:t>
      </w:r>
      <w:r>
        <w:rPr>
          <w:sz w:val="28"/>
          <w:szCs w:val="28"/>
        </w:rPr>
        <w:t xml:space="preserve">. </w:t>
      </w:r>
      <w:r w:rsidRPr="00F4611C">
        <w:rPr>
          <w:sz w:val="28"/>
          <w:szCs w:val="28"/>
        </w:rPr>
        <w:t xml:space="preserve">В рамках этой формы одной из основных задач наставничества является </w:t>
      </w:r>
      <w:r>
        <w:rPr>
          <w:sz w:val="28"/>
          <w:szCs w:val="28"/>
        </w:rPr>
        <w:t xml:space="preserve">сокращение сроков адаптации молодых специалистов к профессии, </w:t>
      </w:r>
      <w:r w:rsidRPr="00F4611C">
        <w:rPr>
          <w:sz w:val="28"/>
          <w:szCs w:val="28"/>
        </w:rPr>
        <w:t xml:space="preserve">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:rsidR="007C2BBC" w:rsidRPr="00F4611C" w:rsidRDefault="007C2BBC" w:rsidP="007D6C19">
      <w:pPr>
        <w:ind w:firstLine="851"/>
        <w:jc w:val="both"/>
        <w:rPr>
          <w:sz w:val="28"/>
          <w:szCs w:val="28"/>
        </w:rPr>
      </w:pPr>
      <w:r w:rsidRPr="000E16CC">
        <w:rPr>
          <w:sz w:val="28"/>
          <w:szCs w:val="28"/>
        </w:rPr>
        <w:t xml:space="preserve">В такой форме наставничества, как </w:t>
      </w:r>
      <w:r w:rsidRPr="007D6C19">
        <w:rPr>
          <w:i/>
          <w:sz w:val="28"/>
          <w:szCs w:val="28"/>
        </w:rPr>
        <w:t>«педагог – педагог»</w:t>
      </w:r>
      <w:r w:rsidRPr="000E16CC">
        <w:rPr>
          <w:sz w:val="28"/>
          <w:szCs w:val="28"/>
        </w:rPr>
        <w:t xml:space="preserve">, возможны </w:t>
      </w:r>
      <w:r w:rsidRPr="00F4611C">
        <w:rPr>
          <w:sz w:val="28"/>
          <w:szCs w:val="28"/>
        </w:rPr>
        <w:t>следующие модели взаимодействия</w:t>
      </w:r>
      <w:r>
        <w:rPr>
          <w:sz w:val="28"/>
          <w:szCs w:val="28"/>
        </w:rPr>
        <w:t>:</w:t>
      </w:r>
    </w:p>
    <w:p w:rsidR="007C2BBC" w:rsidRPr="00C1586A" w:rsidRDefault="007C2BBC" w:rsidP="00C1586A">
      <w:pPr>
        <w:pStyle w:val="a5"/>
        <w:numPr>
          <w:ilvl w:val="0"/>
          <w:numId w:val="45"/>
        </w:numPr>
        <w:ind w:left="0" w:firstLine="851"/>
        <w:jc w:val="both"/>
        <w:rPr>
          <w:sz w:val="28"/>
          <w:szCs w:val="28"/>
        </w:rPr>
      </w:pPr>
      <w:r w:rsidRPr="00C1586A">
        <w:rPr>
          <w:sz w:val="28"/>
          <w:szCs w:val="28"/>
        </w:rPr>
        <w:t xml:space="preserve">«опытный педагог – молодой специалист». Данная модель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:rsidR="007C2BBC" w:rsidRPr="009E0565" w:rsidRDefault="007C2BBC" w:rsidP="00C1586A">
      <w:pPr>
        <w:pStyle w:val="a5"/>
        <w:numPr>
          <w:ilvl w:val="0"/>
          <w:numId w:val="45"/>
        </w:numPr>
        <w:ind w:left="0" w:firstLine="851"/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«лидер педагогического сообщества – педагог, испытывающий профессиональные затруднения в сфере коммуникации»</w:t>
      </w:r>
      <w:r>
        <w:rPr>
          <w:sz w:val="28"/>
          <w:szCs w:val="28"/>
        </w:rPr>
        <w:t>. В этой модели</w:t>
      </w:r>
      <w:r w:rsidRPr="008A0A2D">
        <w:rPr>
          <w:sz w:val="28"/>
          <w:szCs w:val="28"/>
        </w:rPr>
        <w:t xml:space="preserve">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</w:t>
      </w:r>
      <w:r>
        <w:rPr>
          <w:sz w:val="28"/>
          <w:szCs w:val="28"/>
        </w:rPr>
        <w:t xml:space="preserve">. </w:t>
      </w:r>
      <w:r w:rsidRPr="008A0A2D">
        <w:rPr>
          <w:sz w:val="28"/>
          <w:szCs w:val="28"/>
        </w:rPr>
        <w:t>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</w:t>
      </w:r>
      <w:r>
        <w:rPr>
          <w:sz w:val="28"/>
          <w:szCs w:val="28"/>
        </w:rPr>
        <w:t>ических компетенций и инициатив.</w:t>
      </w:r>
    </w:p>
    <w:p w:rsidR="007C2BBC" w:rsidRPr="009E0565" w:rsidRDefault="007C2BBC" w:rsidP="00C1586A">
      <w:pPr>
        <w:pStyle w:val="a5"/>
        <w:numPr>
          <w:ilvl w:val="0"/>
          <w:numId w:val="45"/>
        </w:numPr>
        <w:ind w:left="0" w:firstLine="851"/>
        <w:jc w:val="both"/>
        <w:rPr>
          <w:sz w:val="28"/>
          <w:szCs w:val="28"/>
        </w:rPr>
      </w:pPr>
      <w:r w:rsidRPr="009E0565">
        <w:rPr>
          <w:sz w:val="28"/>
          <w:szCs w:val="28"/>
        </w:rPr>
        <w:t>«педагог-новатор – консервативный педагог»</w:t>
      </w:r>
      <w:r>
        <w:rPr>
          <w:sz w:val="28"/>
          <w:szCs w:val="28"/>
        </w:rPr>
        <w:t>. В данной модели</w:t>
      </w:r>
      <w:r w:rsidRPr="008A0A2D">
        <w:rPr>
          <w:sz w:val="28"/>
          <w:szCs w:val="28"/>
        </w:rPr>
        <w:t xml:space="preserve">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</w:t>
      </w:r>
      <w:r w:rsidRPr="008A0A2D">
        <w:rPr>
          <w:sz w:val="28"/>
          <w:szCs w:val="28"/>
        </w:rPr>
        <w:lastRenderedPageBreak/>
        <w:t>рефлексивную позицию в отношении его педагогического опыта, который в значительной мере сформировался в условиях субъект-объектной педагогики.</w:t>
      </w:r>
    </w:p>
    <w:p w:rsidR="007C2BBC" w:rsidRPr="008B756B" w:rsidRDefault="007C2BBC" w:rsidP="00C1586A">
      <w:pPr>
        <w:pStyle w:val="a5"/>
        <w:numPr>
          <w:ilvl w:val="0"/>
          <w:numId w:val="45"/>
        </w:numPr>
        <w:ind w:left="0" w:firstLine="851"/>
        <w:jc w:val="both"/>
        <w:rPr>
          <w:sz w:val="28"/>
          <w:szCs w:val="22"/>
        </w:rPr>
      </w:pPr>
      <w:r w:rsidRPr="00147518">
        <w:rPr>
          <w:sz w:val="28"/>
          <w:szCs w:val="28"/>
        </w:rPr>
        <w:t>«опытный предметник – неопытный предметник»</w:t>
      </w:r>
      <w:r>
        <w:rPr>
          <w:sz w:val="28"/>
          <w:szCs w:val="28"/>
        </w:rPr>
        <w:t xml:space="preserve">. </w:t>
      </w:r>
      <w:r w:rsidRPr="008A0A2D">
        <w:rPr>
          <w:sz w:val="28"/>
          <w:szCs w:val="28"/>
        </w:rPr>
        <w:t>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</w:t>
      </w:r>
    </w:p>
    <w:p w:rsidR="007C2BBC" w:rsidRPr="008B756B" w:rsidRDefault="007C2BBC" w:rsidP="007D6C19">
      <w:pPr>
        <w:ind w:firstLine="851"/>
        <w:jc w:val="both"/>
        <w:rPr>
          <w:sz w:val="28"/>
          <w:szCs w:val="22"/>
        </w:rPr>
      </w:pPr>
      <w:r w:rsidRPr="008B756B">
        <w:rPr>
          <w:sz w:val="28"/>
          <w:szCs w:val="22"/>
        </w:rPr>
        <w:t xml:space="preserve">4.7. Форма наставничества </w:t>
      </w:r>
      <w:r w:rsidRPr="00870880">
        <w:rPr>
          <w:i/>
          <w:iCs/>
          <w:sz w:val="28"/>
          <w:szCs w:val="22"/>
        </w:rPr>
        <w:t>«руководитель образовательной организации – педагог»</w:t>
      </w:r>
      <w:r>
        <w:rPr>
          <w:sz w:val="28"/>
          <w:szCs w:val="22"/>
        </w:rPr>
        <w:t xml:space="preserve">. </w:t>
      </w:r>
      <w:r w:rsidRPr="008B756B">
        <w:rPr>
          <w:sz w:val="28"/>
          <w:szCs w:val="22"/>
        </w:rPr>
        <w:t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:rsidR="007C2BBC" w:rsidRDefault="007C2BBC" w:rsidP="007D6C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8F61B3">
        <w:rPr>
          <w:sz w:val="28"/>
          <w:szCs w:val="28"/>
        </w:rPr>
        <w:t xml:space="preserve">Форма наставничества </w:t>
      </w:r>
      <w:r w:rsidRPr="00870880">
        <w:rPr>
          <w:i/>
          <w:iCs/>
          <w:sz w:val="28"/>
          <w:szCs w:val="28"/>
        </w:rPr>
        <w:t>«работодатель – студент педагогического вуза/колледжа»</w:t>
      </w:r>
      <w:r w:rsidRPr="008F61B3">
        <w:rPr>
          <w:sz w:val="28"/>
          <w:szCs w:val="28"/>
        </w:rPr>
        <w:t xml:space="preserve">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науки»)</w:t>
      </w:r>
      <w:r>
        <w:rPr>
          <w:sz w:val="28"/>
          <w:szCs w:val="28"/>
        </w:rPr>
        <w:t>.</w:t>
      </w:r>
    </w:p>
    <w:p w:rsidR="007C2BBC" w:rsidRDefault="007C2BBC" w:rsidP="007D6C19">
      <w:pPr>
        <w:ind w:firstLine="851"/>
        <w:jc w:val="both"/>
        <w:rPr>
          <w:sz w:val="28"/>
          <w:szCs w:val="28"/>
        </w:rPr>
      </w:pPr>
      <w:r w:rsidRPr="008F61B3">
        <w:rPr>
          <w:sz w:val="28"/>
          <w:szCs w:val="28"/>
        </w:rPr>
        <w:t xml:space="preserve">В форме наставничества </w:t>
      </w:r>
      <w:r w:rsidRPr="007D6C19">
        <w:rPr>
          <w:i/>
          <w:sz w:val="28"/>
          <w:szCs w:val="28"/>
        </w:rPr>
        <w:t>«работодатель – студент педагогического вуза/колледжа»</w:t>
      </w:r>
      <w:r w:rsidRPr="008F61B3">
        <w:rPr>
          <w:sz w:val="28"/>
          <w:szCs w:val="28"/>
        </w:rPr>
        <w:t xml:space="preserve"> речь идет о будущем педагоге, а в данный момент – студенте педагогического вуза или организации СПО, который проходит педагогическую </w:t>
      </w:r>
      <w:r w:rsidRPr="001D3AE7">
        <w:rPr>
          <w:sz w:val="28"/>
          <w:szCs w:val="28"/>
        </w:rPr>
        <w:t xml:space="preserve">практику в образовательной организации или трудоустроился в ней. </w:t>
      </w:r>
      <w:r w:rsidRPr="008A0A2D">
        <w:rPr>
          <w:sz w:val="28"/>
          <w:szCs w:val="28"/>
        </w:rPr>
        <w:t>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</w:t>
      </w:r>
      <w:r>
        <w:rPr>
          <w:sz w:val="28"/>
          <w:szCs w:val="28"/>
        </w:rPr>
        <w:t>ва в отношении будущего коллеги</w:t>
      </w:r>
      <w:r w:rsidRPr="008A0A2D">
        <w:rPr>
          <w:sz w:val="28"/>
          <w:szCs w:val="28"/>
        </w:rPr>
        <w:t>.</w:t>
      </w:r>
    </w:p>
    <w:p w:rsidR="007C2BBC" w:rsidRDefault="007C2BBC" w:rsidP="007D6C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Так же определяются виды наставничества, которые могут использоваться в комплексе в зависимости от запланированных эффектов.</w:t>
      </w:r>
    </w:p>
    <w:p w:rsidR="007C2BBC" w:rsidRDefault="007C2BBC" w:rsidP="007D6C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 Виды наставничества:</w:t>
      </w:r>
    </w:p>
    <w:p w:rsidR="007C2BBC" w:rsidRPr="00913A6D" w:rsidRDefault="00C1586A" w:rsidP="00C1586A">
      <w:pPr>
        <w:pStyle w:val="a5"/>
        <w:ind w:left="0"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1) </w:t>
      </w:r>
      <w:r w:rsidR="007C2BBC" w:rsidRPr="00913A6D">
        <w:rPr>
          <w:i/>
          <w:iCs/>
          <w:sz w:val="28"/>
          <w:szCs w:val="28"/>
        </w:rPr>
        <w:t>Виртуальное (дистанционное) наставничество</w:t>
      </w:r>
      <w:r w:rsidR="007C2BBC" w:rsidRPr="00913A6D">
        <w:rPr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7C2BBC" w:rsidRPr="00913A6D" w:rsidRDefault="007C2BBC" w:rsidP="00C1586A">
      <w:pPr>
        <w:pStyle w:val="a5"/>
        <w:numPr>
          <w:ilvl w:val="0"/>
          <w:numId w:val="46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Наставничество в группе</w:t>
      </w:r>
      <w:r w:rsidRPr="00913A6D">
        <w:rPr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7C2BBC" w:rsidRPr="00913A6D" w:rsidRDefault="007C2BBC" w:rsidP="00C1586A">
      <w:pPr>
        <w:pStyle w:val="a5"/>
        <w:numPr>
          <w:ilvl w:val="0"/>
          <w:numId w:val="46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lastRenderedPageBreak/>
        <w:t>Краткосрочное или целеполагающее наставничество</w:t>
      </w:r>
      <w:r w:rsidRPr="00913A6D">
        <w:rPr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7C2BBC" w:rsidRPr="00913A6D" w:rsidRDefault="007C2BBC" w:rsidP="00C1586A">
      <w:pPr>
        <w:pStyle w:val="a5"/>
        <w:numPr>
          <w:ilvl w:val="0"/>
          <w:numId w:val="46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Реверсивное наставничество</w:t>
      </w:r>
      <w:r w:rsidRPr="00913A6D">
        <w:rPr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7C2BBC" w:rsidRPr="00913A6D" w:rsidRDefault="007C2BBC" w:rsidP="00C1586A">
      <w:pPr>
        <w:pStyle w:val="a5"/>
        <w:numPr>
          <w:ilvl w:val="0"/>
          <w:numId w:val="46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Ситуационное наставничество</w:t>
      </w:r>
      <w:r w:rsidRPr="00913A6D">
        <w:rPr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7C2BBC" w:rsidRPr="00913A6D" w:rsidRDefault="007C2BBC" w:rsidP="00C1586A">
      <w:pPr>
        <w:pStyle w:val="a5"/>
        <w:numPr>
          <w:ilvl w:val="0"/>
          <w:numId w:val="46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Скоростное наставничество</w:t>
      </w:r>
      <w:r w:rsidRPr="00913A6D">
        <w:rPr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7C2BBC" w:rsidRDefault="007C2BBC" w:rsidP="00C1586A">
      <w:pPr>
        <w:pStyle w:val="a5"/>
        <w:numPr>
          <w:ilvl w:val="0"/>
          <w:numId w:val="46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Традиционная форма наставничества</w:t>
      </w:r>
      <w:r w:rsidRPr="00913A6D">
        <w:rPr>
          <w:sz w:val="28"/>
          <w:szCs w:val="28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7C2BBC" w:rsidRDefault="007C2BBC" w:rsidP="007C2BBC">
      <w:pPr>
        <w:pStyle w:val="a5"/>
        <w:spacing w:after="200" w:line="276" w:lineRule="auto"/>
        <w:ind w:left="1570"/>
        <w:rPr>
          <w:sz w:val="28"/>
          <w:szCs w:val="28"/>
        </w:rPr>
      </w:pPr>
    </w:p>
    <w:p w:rsidR="007C2BBC" w:rsidRDefault="007C2BBC" w:rsidP="00C1586A">
      <w:pPr>
        <w:pStyle w:val="a5"/>
        <w:ind w:left="0"/>
        <w:jc w:val="center"/>
        <w:rPr>
          <w:sz w:val="28"/>
          <w:szCs w:val="28"/>
        </w:rPr>
      </w:pPr>
      <w:r w:rsidRPr="00861931">
        <w:rPr>
          <w:sz w:val="28"/>
          <w:szCs w:val="28"/>
        </w:rPr>
        <w:t xml:space="preserve">V. МЕХАНИЗМ РЕАЛИЗАЦИИ ЦЕЛЕВОЙ МОДЕЛИ </w:t>
      </w:r>
      <w:r w:rsidR="00C1586A">
        <w:rPr>
          <w:sz w:val="28"/>
          <w:szCs w:val="28"/>
        </w:rPr>
        <w:t xml:space="preserve">НАСТАВНИЧЕСТВА В </w:t>
      </w:r>
      <w:r>
        <w:rPr>
          <w:sz w:val="28"/>
          <w:szCs w:val="28"/>
        </w:rPr>
        <w:t>ОБРАЗОВАТЕЛЬНОЙ ОРГАНИЗАЦИИ</w:t>
      </w:r>
    </w:p>
    <w:p w:rsidR="002C7DE4" w:rsidRPr="00861931" w:rsidRDefault="002C7DE4" w:rsidP="007C2BBC">
      <w:pPr>
        <w:pStyle w:val="a5"/>
        <w:ind w:left="993"/>
        <w:jc w:val="center"/>
        <w:rPr>
          <w:sz w:val="28"/>
          <w:szCs w:val="28"/>
        </w:rPr>
      </w:pP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Система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Подготовительный этап: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наставников и наставляемых;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приказом руководителя образовательной организации нормативных документов реализации Системы наставничества (см. раздел II);</w:t>
      </w:r>
    </w:p>
    <w:p w:rsidR="007C2BBC" w:rsidRPr="0035410B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 w:rsidRPr="0035410B">
        <w:rPr>
          <w:sz w:val="28"/>
          <w:szCs w:val="28"/>
        </w:rPr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наставников,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>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:rsidR="007C2BBC" w:rsidRDefault="007C2BBC" w:rsidP="00C1586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наставником (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Проектировочный этап: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определение ресурсов наставляемого;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избыточной образовательной или воспитательной среды;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наставляемого (соотнесение индивидуальных потребностей с внешними требованиями (конкурсы, олимпиады и др.);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(соотнесение индивидуальных потребностей с внешними требованиями (конкурсы, олимпиады и др.);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индивидуальной образовательной программы / маршрута / траектории;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:rsidR="007C2BBC" w:rsidRDefault="007C2BBC" w:rsidP="00C1586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оформление, визуализация (карта, программа, план, маршрутный лист и др.).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Реализационный этап: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:rsidR="007C2BBC" w:rsidRDefault="007C2BBC" w:rsidP="00C1586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наставником (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) индивидуальной образовательной программы / маршрута / траектории наставляемого.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Рефлексивно-аналитический этап: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>) анализирует эффективность своей работы);</w:t>
      </w:r>
    </w:p>
    <w:p w:rsidR="007C2BBC" w:rsidRDefault="007C2BBC" w:rsidP="00C1586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наставником (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) отчета о реализации программы сопровождения.</w:t>
      </w:r>
    </w:p>
    <w:p w:rsidR="002C7DE4" w:rsidRDefault="002C7DE4" w:rsidP="007C2BBC">
      <w:pPr>
        <w:ind w:firstLine="851"/>
        <w:jc w:val="both"/>
        <w:rPr>
          <w:sz w:val="28"/>
          <w:szCs w:val="28"/>
        </w:rPr>
      </w:pP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Результативный этап: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наставник (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>) дистанцируется, продолжает реагировать на острые ситуации;</w:t>
      </w:r>
    </w:p>
    <w:p w:rsidR="007C2BBC" w:rsidRDefault="007C2BBC" w:rsidP="00C1586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:rsidR="00C1586A" w:rsidRDefault="00C1586A" w:rsidP="00C1586A">
      <w:pPr>
        <w:pStyle w:val="a5"/>
        <w:spacing w:line="256" w:lineRule="auto"/>
        <w:ind w:left="567"/>
        <w:jc w:val="both"/>
        <w:rPr>
          <w:sz w:val="28"/>
          <w:szCs w:val="28"/>
        </w:rPr>
      </w:pPr>
    </w:p>
    <w:p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I. СТРУКТУРА УПРАВЛЕНИЯ СИСЕМОЙ НАСТАВНИЧЕСТВА ПЕДАГОГИЧЕСКИХ РАБОТНИКОВ И ОБУЧАЮЩИХСЯ В ОБРАЗОВАТЕЛЬНОЙ ОРГАНИЗАЦИИ 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Управление Системой наставничества в образовательной организации осуществляется Администрацией образовательной организации.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Функции образовательной организации по внедрению Системы наставничества: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реализует мероприятия дорожной карты внедрения Системы наставничества;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реализует программы наставничества;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кадровую политику,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назначает куратора внедрения Системы наставничества в образовательной организации;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создает методические объединения наставников;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инфраструктурную и материально-техническую базу реализации программ наставничества;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персонифицированный учет (создает базы) обучающихся, молодых специалистов и педагогов, участвующих в программах наставничества;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внутренний мониторинг реализации и эффективности программ наставничества;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формирование баз данных программ наставничества и лучших практик;</w:t>
      </w:r>
    </w:p>
    <w:p w:rsidR="007C2BBC" w:rsidRDefault="007C2BBC" w:rsidP="00C1586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повышению уровня профессионального мастерства педагогических работников, задействованных в реализации Системы наставничества, в формате непрерывного образования.</w:t>
      </w:r>
    </w:p>
    <w:p w:rsidR="00EE2A24" w:rsidRDefault="007C2BBC" w:rsidP="00BA15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E12DAD">
        <w:rPr>
          <w:sz w:val="28"/>
          <w:szCs w:val="28"/>
        </w:rPr>
        <w:t>. Методическое объединение (МО) 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</w:t>
      </w:r>
      <w:r w:rsidR="00EE2A24" w:rsidRPr="00DC1E98">
        <w:rPr>
          <w:sz w:val="28"/>
          <w:szCs w:val="28"/>
        </w:rPr>
        <w:t xml:space="preserve">На усмотрение образовательной организации функциями МО/совета наставников может быть наделен: методический совет, </w:t>
      </w:r>
      <w:r w:rsidR="00EE2A24">
        <w:rPr>
          <w:sz w:val="28"/>
          <w:szCs w:val="28"/>
        </w:rPr>
        <w:t xml:space="preserve">ГМО, школьные объединения учителей </w:t>
      </w:r>
      <w:r w:rsidR="00EE2A24">
        <w:rPr>
          <w:sz w:val="28"/>
          <w:szCs w:val="28"/>
        </w:rPr>
        <w:lastRenderedPageBreak/>
        <w:t xml:space="preserve">(группы, кафедры, ШМО) </w:t>
      </w:r>
      <w:r w:rsidR="00EE2A24" w:rsidRPr="00DC1E98">
        <w:rPr>
          <w:sz w:val="28"/>
          <w:szCs w:val="28"/>
        </w:rPr>
        <w:t>либо иной общественный профессиональный орган</w:t>
      </w:r>
      <w:r w:rsidR="00EE2A24">
        <w:rPr>
          <w:sz w:val="28"/>
          <w:szCs w:val="28"/>
        </w:rPr>
        <w:t>,</w:t>
      </w:r>
      <w:r w:rsidR="00EE2A24" w:rsidRPr="00DC1E98">
        <w:rPr>
          <w:sz w:val="28"/>
          <w:szCs w:val="28"/>
        </w:rPr>
        <w:t xml:space="preserve"> в состав которого включаются педагоги-наставники</w:t>
      </w:r>
      <w:r w:rsidR="00EE2A24">
        <w:rPr>
          <w:sz w:val="28"/>
          <w:szCs w:val="28"/>
        </w:rPr>
        <w:t>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6.3.1. Функции МО при реализации Системы наставничества: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апробации персонализированных программ наставничества педагогов и обучающихся (по мере необходимости);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7C2BBC" w:rsidRPr="008522FA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 w:rsidRPr="008522FA">
        <w:rPr>
          <w:sz w:val="28"/>
          <w:szCs w:val="28"/>
        </w:rPr>
        <w:t>обеспечивает организационно-педагогическое, учебно-методическое, материально-техническое, инфраструктурное/логистическое обоснование реализации персонализированных программ наставничества педагогов и обучающихся в образовательной организации;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является переговорной площадкой, осуществляет консультационные, согласовательные и арбитражные функции;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:rsidR="007C2BBC" w:rsidRDefault="007C2BBC" w:rsidP="00C1586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банк лучших практик наставничества педагогов и обучающихся образовательной организации.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 Куратор наставнических программ назначается решением руководителя образовательной организации, из заместителей руководителя образовательной организации или из числа других педагогических работников.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6.4.1. Функции куратора при реализации Системы наставничества: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 данных баз наставников и наставляемых, актуализирует информацию;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обучение наставников (в том числе с привлечением экспертов);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процедуры внедрения Системы наставничества;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ход реализации программ наставничества;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участвует в оценке вовлеченности обучающихся в различные формы наставничества;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разработку персонализированных программ наставничества;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эффективности и результативности Системы наставничества, формирует итоговый аналитический отчет по внедрению Системы наставничества;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(совместно с системным администратором) участие в наполнении рубрики (страницы) «Целевая модель наставничества» на официальном сайте образовательной организации; 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публичные мероприятия по популяризации системы наставничества педагогических работников.</w:t>
      </w:r>
    </w:p>
    <w:p w:rsidR="007C2BBC" w:rsidRDefault="007C2BBC" w:rsidP="007C2BBC">
      <w:pPr>
        <w:pStyle w:val="a5"/>
        <w:jc w:val="both"/>
        <w:rPr>
          <w:sz w:val="28"/>
          <w:szCs w:val="28"/>
        </w:rPr>
      </w:pPr>
    </w:p>
    <w:p w:rsidR="007C2BBC" w:rsidRDefault="007C2BBC" w:rsidP="00C1586A">
      <w:pPr>
        <w:jc w:val="center"/>
        <w:rPr>
          <w:sz w:val="28"/>
          <w:szCs w:val="28"/>
        </w:rPr>
      </w:pPr>
      <w:r>
        <w:rPr>
          <w:sz w:val="28"/>
          <w:szCs w:val="28"/>
        </w:rPr>
        <w:t>VII. МОНИТОРИНГ И ОЦЕНКА РЕЗУЛЬТАТОВ РЕАЛИЗАЦИИ ПРОГРАММ НАСТАВНИЧЕСТВА</w:t>
      </w:r>
    </w:p>
    <w:p w:rsidR="00C1586A" w:rsidRDefault="00C1586A" w:rsidP="007C2BBC">
      <w:pPr>
        <w:ind w:firstLine="851"/>
        <w:jc w:val="center"/>
        <w:rPr>
          <w:sz w:val="28"/>
          <w:szCs w:val="28"/>
        </w:rPr>
      </w:pP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– по итогам прохождения программы.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Мониторинг программы наставничества состоит из двух основных этапов: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Мониторинг процесса реализации персонализированной программы наставничества; 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Мониторинг влияния персонализированной программы наставничества на всех ее участников.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Мониторинг процесса реализации персонализированной программы наставничества оценивает: 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реализации персонализированной программы наставничества и сопутствующие риски; 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образовательных и культурных проектов совместно с наставляемым; 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процент обучающихся наставляемого, успешно прошедших ВПР/ОГЭ/ЕГЭ;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динамику успеваемости обучающихся;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динамику участия обучающихся в олимпиадах;</w:t>
      </w:r>
    </w:p>
    <w:p w:rsidR="007C2BBC" w:rsidRDefault="007C2BBC" w:rsidP="00C1586A">
      <w:pPr>
        <w:pStyle w:val="a5"/>
        <w:numPr>
          <w:ilvl w:val="0"/>
          <w:numId w:val="6"/>
        </w:numPr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социально-профессиональную активность наставляемого и др.</w:t>
      </w:r>
    </w:p>
    <w:p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Мониторинг влияния персонализированной программы наставничества на всех ее участников оценивает: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образовательных результатов и у наставляемого, и у наставника; 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включенности наставляемого педагога в инновационную деятельность образовательной организации; 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:rsidR="007C2BBC" w:rsidRDefault="007C2BBC" w:rsidP="00C1586A">
      <w:pPr>
        <w:pStyle w:val="a5"/>
        <w:numPr>
          <w:ilvl w:val="0"/>
          <w:numId w:val="6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педагогов и обучающихся, планирующих стать наставниками и наставляемыми в ближайшем будущем.</w:t>
      </w:r>
    </w:p>
    <w:p w:rsidR="007C2BBC" w:rsidRDefault="007C2BBC" w:rsidP="00EE2A24">
      <w:pPr>
        <w:pStyle w:val="a5"/>
        <w:ind w:left="0"/>
        <w:rPr>
          <w:sz w:val="28"/>
          <w:szCs w:val="28"/>
          <w:lang w:eastAsia="en-US"/>
        </w:rPr>
      </w:pPr>
    </w:p>
    <w:p w:rsidR="007C2BBC" w:rsidRDefault="007C2BBC" w:rsidP="007C2BBC"/>
    <w:p w:rsidR="007C2BBC" w:rsidRDefault="007C2BBC" w:rsidP="007C2BBC">
      <w:pPr>
        <w:jc w:val="center"/>
        <w:rPr>
          <w:sz w:val="28"/>
          <w:szCs w:val="28"/>
        </w:rPr>
        <w:sectPr w:rsidR="007C2BBC" w:rsidSect="00E73E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C2BBC" w:rsidRPr="0007709E" w:rsidRDefault="007C2BBC" w:rsidP="007C2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п</w:t>
      </w:r>
      <w:r w:rsidRPr="0007709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 мероприятий (дорожной карты</w:t>
      </w:r>
      <w:r w:rsidRPr="0007709E">
        <w:rPr>
          <w:b/>
          <w:sz w:val="28"/>
          <w:szCs w:val="28"/>
        </w:rPr>
        <w:t>)</w:t>
      </w:r>
    </w:p>
    <w:p w:rsidR="007C2BBC" w:rsidRDefault="007C2BBC" w:rsidP="007C2BBC">
      <w:pPr>
        <w:jc w:val="center"/>
        <w:rPr>
          <w:b/>
          <w:sz w:val="28"/>
          <w:szCs w:val="28"/>
        </w:rPr>
      </w:pPr>
      <w:r w:rsidRPr="0007709E">
        <w:rPr>
          <w:b/>
          <w:sz w:val="28"/>
          <w:szCs w:val="28"/>
        </w:rPr>
        <w:t xml:space="preserve">внедрения Системы наставничества педагогических работников и обучающихся в </w:t>
      </w:r>
    </w:p>
    <w:p w:rsidR="007C2BBC" w:rsidRPr="0007709E" w:rsidRDefault="007C2BBC" w:rsidP="007C2BBC">
      <w:pPr>
        <w:jc w:val="center"/>
        <w:rPr>
          <w:b/>
          <w:sz w:val="28"/>
          <w:szCs w:val="28"/>
        </w:rPr>
      </w:pPr>
      <w:r w:rsidRPr="0007709E">
        <w:rPr>
          <w:b/>
          <w:sz w:val="28"/>
          <w:szCs w:val="28"/>
        </w:rPr>
        <w:t xml:space="preserve">(полное наименование образовательной организации) </w:t>
      </w:r>
    </w:p>
    <w:tbl>
      <w:tblPr>
        <w:tblStyle w:val="a7"/>
        <w:tblW w:w="15436" w:type="dxa"/>
        <w:tblLook w:val="04A0" w:firstRow="1" w:lastRow="0" w:firstColumn="1" w:lastColumn="0" w:noHBand="0" w:noVBand="1"/>
      </w:tblPr>
      <w:tblGrid>
        <w:gridCol w:w="883"/>
        <w:gridCol w:w="5182"/>
        <w:gridCol w:w="3123"/>
        <w:gridCol w:w="3123"/>
        <w:gridCol w:w="3125"/>
      </w:tblGrid>
      <w:tr w:rsidR="007C2BBC" w:rsidTr="007C2BBC">
        <w:trPr>
          <w:trHeight w:val="659"/>
        </w:trPr>
        <w:tc>
          <w:tcPr>
            <w:tcW w:w="883" w:type="dxa"/>
          </w:tcPr>
          <w:p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182" w:type="dxa"/>
          </w:tcPr>
          <w:p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3123" w:type="dxa"/>
          </w:tcPr>
          <w:p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tcW w:w="3123" w:type="dxa"/>
          </w:tcPr>
          <w:p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3125" w:type="dxa"/>
          </w:tcPr>
          <w:p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Результат, вид документа</w:t>
            </w: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553" w:type="dxa"/>
            <w:gridSpan w:val="4"/>
          </w:tcPr>
          <w:p w:rsidR="007C2BBC" w:rsidRPr="00FC375B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Нормативно-правовое регулирование внедрения системы наставничества педагогических работников и обучающихся в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659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4553" w:type="dxa"/>
            <w:gridSpan w:val="4"/>
          </w:tcPr>
          <w:p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</w:t>
            </w: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4553" w:type="dxa"/>
            <w:gridSpan w:val="4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 w:rsidRPr="00DD09AF">
              <w:rPr>
                <w:b/>
                <w:sz w:val="28"/>
              </w:rPr>
              <w:t>Внедрение</w:t>
            </w:r>
            <w:r>
              <w:rPr>
                <w:b/>
                <w:sz w:val="28"/>
              </w:rPr>
              <w:t>системы наставничества педагогических работников и обучающихся в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4553" w:type="dxa"/>
            <w:gridSpan w:val="4"/>
          </w:tcPr>
          <w:p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Содействие распространению лучших практик наставничества педагогических работников</w:t>
            </w:r>
            <w:r>
              <w:rPr>
                <w:b/>
                <w:sz w:val="28"/>
              </w:rPr>
              <w:t xml:space="preserve"> и обучающихся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4553" w:type="dxa"/>
            <w:gridSpan w:val="4"/>
          </w:tcPr>
          <w:p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Мониторинг и оценка результатов внедрения системы наставничества педагогических работников</w:t>
            </w:r>
            <w:r>
              <w:rPr>
                <w:b/>
                <w:sz w:val="28"/>
              </w:rPr>
              <w:t xml:space="preserve"> и обучающихся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</w:tbl>
    <w:p w:rsidR="007C2BBC" w:rsidRDefault="007C2BBC" w:rsidP="007C2BBC">
      <w:pPr>
        <w:rPr>
          <w:sz w:val="28"/>
          <w:szCs w:val="28"/>
          <w:lang w:eastAsia="en-US"/>
        </w:rPr>
        <w:sectPr w:rsidR="007C2BBC" w:rsidSect="007C2B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2BBC" w:rsidRPr="006E3F98" w:rsidRDefault="007C2BBC" w:rsidP="007C2BBC">
      <w:pPr>
        <w:spacing w:after="78" w:line="271" w:lineRule="auto"/>
        <w:ind w:right="170"/>
        <w:jc w:val="center"/>
        <w:rPr>
          <w:sz w:val="28"/>
          <w:szCs w:val="28"/>
        </w:rPr>
      </w:pPr>
      <w:r w:rsidRPr="006E3F98">
        <w:rPr>
          <w:b/>
          <w:sz w:val="28"/>
          <w:szCs w:val="28"/>
        </w:rPr>
        <w:lastRenderedPageBreak/>
        <w:t xml:space="preserve">Приказ о внедрении </w:t>
      </w:r>
      <w:r>
        <w:rPr>
          <w:b/>
          <w:sz w:val="28"/>
          <w:szCs w:val="28"/>
        </w:rPr>
        <w:t xml:space="preserve">Муниципальной </w:t>
      </w:r>
      <w:r w:rsidRPr="006E3F98">
        <w:rPr>
          <w:b/>
          <w:sz w:val="28"/>
          <w:szCs w:val="28"/>
        </w:rPr>
        <w:t>целевой модели</w:t>
      </w:r>
    </w:p>
    <w:p w:rsidR="007C2BBC" w:rsidRPr="006E3F98" w:rsidRDefault="007C2BBC" w:rsidP="007C2BBC">
      <w:pPr>
        <w:spacing w:after="78" w:line="271" w:lineRule="auto"/>
        <w:ind w:right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наставничества </w:t>
      </w:r>
      <w:r w:rsidRPr="00BA1721">
        <w:rPr>
          <w:b/>
          <w:bCs/>
          <w:sz w:val="28"/>
          <w:szCs w:val="22"/>
        </w:rPr>
        <w:t>педагогических работников и обучающихся</w:t>
      </w:r>
    </w:p>
    <w:p w:rsidR="007C2BBC" w:rsidRDefault="007C2BBC" w:rsidP="007C2BBC">
      <w:pPr>
        <w:spacing w:line="259" w:lineRule="auto"/>
        <w:ind w:right="196"/>
        <w:jc w:val="center"/>
        <w:rPr>
          <w:sz w:val="28"/>
          <w:szCs w:val="28"/>
        </w:rPr>
      </w:pPr>
      <w:r w:rsidRPr="006E3F98">
        <w:rPr>
          <w:sz w:val="28"/>
          <w:szCs w:val="28"/>
        </w:rPr>
        <w:t>Официальный бланк ОО</w:t>
      </w:r>
    </w:p>
    <w:p w:rsidR="003C38D2" w:rsidRPr="006E3F98" w:rsidRDefault="003C38D2" w:rsidP="007C2BBC">
      <w:pPr>
        <w:spacing w:line="259" w:lineRule="auto"/>
        <w:ind w:right="196"/>
        <w:jc w:val="center"/>
        <w:rPr>
          <w:sz w:val="28"/>
          <w:szCs w:val="28"/>
        </w:rPr>
      </w:pPr>
      <w:r>
        <w:rPr>
          <w:sz w:val="28"/>
          <w:szCs w:val="28"/>
        </w:rPr>
        <w:t>(ПРИМЕР)</w:t>
      </w:r>
    </w:p>
    <w:p w:rsidR="00C1586A" w:rsidRPr="00C1586A" w:rsidRDefault="00C1586A" w:rsidP="00C1586A">
      <w:pPr>
        <w:jc w:val="center"/>
        <w:rPr>
          <w:b/>
          <w:sz w:val="48"/>
          <w:szCs w:val="36"/>
        </w:rPr>
      </w:pPr>
      <w:r w:rsidRPr="00C1586A">
        <w:rPr>
          <w:b/>
          <w:sz w:val="48"/>
          <w:szCs w:val="36"/>
        </w:rPr>
        <w:t>ПРИКАЗ</w:t>
      </w:r>
    </w:p>
    <w:p w:rsidR="00C1586A" w:rsidRPr="00C1586A" w:rsidRDefault="00C1586A" w:rsidP="00C1586A">
      <w:pPr>
        <w:jc w:val="center"/>
        <w:rPr>
          <w:sz w:val="16"/>
          <w:szCs w:val="24"/>
        </w:rPr>
      </w:pPr>
    </w:p>
    <w:p w:rsidR="00C1586A" w:rsidRPr="00C1586A" w:rsidRDefault="00C1586A" w:rsidP="00C1586A">
      <w:pPr>
        <w:jc w:val="center"/>
        <w:rPr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91"/>
        <w:gridCol w:w="1275"/>
        <w:gridCol w:w="710"/>
        <w:gridCol w:w="414"/>
        <w:gridCol w:w="2738"/>
        <w:gridCol w:w="522"/>
        <w:gridCol w:w="1985"/>
      </w:tblGrid>
      <w:tr w:rsidR="00C1586A" w:rsidRPr="00C1586A" w:rsidTr="00C1586A"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6A" w:rsidRPr="00C1586A" w:rsidRDefault="00C1586A" w:rsidP="00C1586A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6A" w:rsidRPr="00C1586A" w:rsidRDefault="00C1586A" w:rsidP="00C1586A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86A" w:rsidRPr="00C1586A" w:rsidRDefault="00C1586A" w:rsidP="0091584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1586A">
              <w:rPr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86A" w:rsidRPr="00C1586A" w:rsidRDefault="00C1586A" w:rsidP="00C1586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1586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738" w:type="dxa"/>
          </w:tcPr>
          <w:p w:rsidR="00C1586A" w:rsidRPr="00C1586A" w:rsidRDefault="00C1586A" w:rsidP="00C1586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hideMark/>
          </w:tcPr>
          <w:p w:rsidR="00C1586A" w:rsidRPr="00C1586A" w:rsidRDefault="00C1586A" w:rsidP="00C1586A">
            <w:pPr>
              <w:spacing w:before="120"/>
              <w:rPr>
                <w:b/>
                <w:sz w:val="24"/>
                <w:szCs w:val="24"/>
              </w:rPr>
            </w:pPr>
            <w:r w:rsidRPr="00C158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6A" w:rsidRPr="00C1586A" w:rsidRDefault="00C1586A" w:rsidP="00C1586A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C1586A" w:rsidRPr="00C1586A" w:rsidRDefault="00C1586A" w:rsidP="00C1586A">
      <w:pPr>
        <w:spacing w:before="120" w:after="120"/>
        <w:jc w:val="center"/>
        <w:rPr>
          <w:b/>
          <w:sz w:val="24"/>
          <w:szCs w:val="24"/>
        </w:rPr>
      </w:pPr>
      <w:r w:rsidRPr="00C1586A">
        <w:rPr>
          <w:b/>
          <w:sz w:val="24"/>
          <w:szCs w:val="24"/>
        </w:rPr>
        <w:t>г. Реж</w:t>
      </w:r>
    </w:p>
    <w:p w:rsidR="007C2BBC" w:rsidRDefault="007C2BBC" w:rsidP="00C1586A">
      <w:pPr>
        <w:jc w:val="center"/>
        <w:rPr>
          <w:b/>
          <w:sz w:val="28"/>
          <w:szCs w:val="28"/>
        </w:rPr>
      </w:pPr>
      <w:r w:rsidRPr="00C1586A">
        <w:rPr>
          <w:b/>
          <w:sz w:val="28"/>
          <w:szCs w:val="28"/>
        </w:rPr>
        <w:t>О внедрении Муниципальной целевой модели наставничества педагогических работников и обучающихся</w:t>
      </w:r>
    </w:p>
    <w:p w:rsidR="00C1586A" w:rsidRDefault="00C1586A" w:rsidP="007C2BBC">
      <w:pPr>
        <w:spacing w:after="59"/>
        <w:ind w:right="52" w:firstLine="371"/>
        <w:rPr>
          <w:b/>
          <w:sz w:val="28"/>
          <w:szCs w:val="28"/>
        </w:rPr>
      </w:pPr>
    </w:p>
    <w:p w:rsidR="007C2BBC" w:rsidRPr="006E3F98" w:rsidRDefault="007C2BBC" w:rsidP="00C1586A">
      <w:pPr>
        <w:spacing w:after="120"/>
        <w:ind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07709E">
        <w:rPr>
          <w:sz w:val="28"/>
          <w:szCs w:val="28"/>
        </w:rPr>
        <w:t xml:space="preserve">Приказа Управления образования Администрации </w:t>
      </w:r>
      <w:r w:rsidR="004076CE">
        <w:rPr>
          <w:sz w:val="28"/>
          <w:szCs w:val="28"/>
        </w:rPr>
        <w:t xml:space="preserve">Режевского городского </w:t>
      </w:r>
      <w:r w:rsidR="00C1586A">
        <w:rPr>
          <w:sz w:val="28"/>
          <w:szCs w:val="28"/>
        </w:rPr>
        <w:t xml:space="preserve">округа </w:t>
      </w:r>
      <w:r w:rsidR="00C1586A" w:rsidRPr="0007709E">
        <w:rPr>
          <w:sz w:val="28"/>
          <w:szCs w:val="28"/>
        </w:rPr>
        <w:t>от</w:t>
      </w:r>
      <w:r>
        <w:rPr>
          <w:sz w:val="28"/>
          <w:szCs w:val="28"/>
        </w:rPr>
        <w:t>_________</w:t>
      </w:r>
      <w:r w:rsidRPr="0007709E">
        <w:rPr>
          <w:sz w:val="28"/>
          <w:szCs w:val="28"/>
        </w:rPr>
        <w:t>№</w:t>
      </w:r>
      <w:r w:rsidR="004076CE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7C2BBC" w:rsidRPr="00C1586A" w:rsidRDefault="007C2BBC" w:rsidP="00C1586A">
      <w:pPr>
        <w:spacing w:after="120"/>
        <w:rPr>
          <w:b/>
          <w:sz w:val="28"/>
          <w:szCs w:val="28"/>
        </w:rPr>
      </w:pPr>
      <w:r w:rsidRPr="00C1586A">
        <w:rPr>
          <w:b/>
          <w:sz w:val="28"/>
          <w:szCs w:val="28"/>
        </w:rPr>
        <w:t xml:space="preserve">ПРИКАЗЫВАЮ:  </w:t>
      </w:r>
    </w:p>
    <w:p w:rsidR="007C2BBC" w:rsidRPr="008A6339" w:rsidRDefault="007C2BBC" w:rsidP="00C1586A">
      <w:pPr>
        <w:pStyle w:val="a5"/>
        <w:numPr>
          <w:ilvl w:val="0"/>
          <w:numId w:val="34"/>
        </w:numPr>
        <w:spacing w:after="16" w:line="269" w:lineRule="auto"/>
        <w:ind w:left="0" w:right="72" w:firstLine="567"/>
        <w:jc w:val="both"/>
        <w:rPr>
          <w:sz w:val="28"/>
          <w:szCs w:val="28"/>
        </w:rPr>
      </w:pPr>
      <w:r w:rsidRPr="008A6339">
        <w:rPr>
          <w:sz w:val="28"/>
          <w:szCs w:val="28"/>
        </w:rPr>
        <w:t xml:space="preserve">Внедрить Муниципальную целевую модель наставничества педагогических работников и обучающихся в муниципальных образовательных организациях </w:t>
      </w:r>
      <w:r w:rsidR="004076CE">
        <w:rPr>
          <w:sz w:val="28"/>
          <w:szCs w:val="28"/>
        </w:rPr>
        <w:t xml:space="preserve">Режевского городского </w:t>
      </w:r>
      <w:r w:rsidR="0091584C">
        <w:rPr>
          <w:sz w:val="28"/>
          <w:szCs w:val="28"/>
        </w:rPr>
        <w:t xml:space="preserve">округа </w:t>
      </w:r>
      <w:r w:rsidR="0091584C" w:rsidRPr="008A6339">
        <w:rPr>
          <w:sz w:val="28"/>
          <w:szCs w:val="28"/>
        </w:rPr>
        <w:t>в</w:t>
      </w:r>
      <w:r w:rsidRPr="008A6339">
        <w:rPr>
          <w:sz w:val="28"/>
          <w:szCs w:val="28"/>
        </w:rPr>
        <w:t xml:space="preserve"> (наименование образовательной организации) в период с 2022 по 202</w:t>
      </w:r>
      <w:r w:rsidR="004076CE">
        <w:rPr>
          <w:sz w:val="28"/>
          <w:szCs w:val="28"/>
        </w:rPr>
        <w:t>5</w:t>
      </w:r>
      <w:r w:rsidRPr="008A6339">
        <w:rPr>
          <w:sz w:val="28"/>
          <w:szCs w:val="28"/>
        </w:rPr>
        <w:t>г.г.</w:t>
      </w:r>
    </w:p>
    <w:p w:rsidR="007C2BBC" w:rsidRPr="008A6339" w:rsidRDefault="007C2BBC" w:rsidP="00C1586A">
      <w:pPr>
        <w:pStyle w:val="a5"/>
        <w:numPr>
          <w:ilvl w:val="0"/>
          <w:numId w:val="34"/>
        </w:numPr>
        <w:spacing w:after="16" w:line="269" w:lineRule="auto"/>
        <w:ind w:left="0" w:right="72" w:firstLine="567"/>
        <w:jc w:val="both"/>
        <w:rPr>
          <w:sz w:val="28"/>
          <w:szCs w:val="28"/>
        </w:rPr>
      </w:pPr>
      <w:r w:rsidRPr="008A6339">
        <w:rPr>
          <w:sz w:val="28"/>
          <w:szCs w:val="28"/>
        </w:rPr>
        <w:t>Утвердить Положение о системе наставничества педагогических работников и обучающихся в (наименование образовательной организации)</w:t>
      </w:r>
      <w:r w:rsidRPr="008A6339">
        <w:rPr>
          <w:sz w:val="28"/>
        </w:rPr>
        <w:t>.</w:t>
      </w:r>
    </w:p>
    <w:p w:rsidR="007C2BBC" w:rsidRDefault="007C2BBC" w:rsidP="00C1586A">
      <w:pPr>
        <w:pStyle w:val="a5"/>
        <w:numPr>
          <w:ilvl w:val="0"/>
          <w:numId w:val="34"/>
        </w:numPr>
        <w:spacing w:after="16" w:line="269" w:lineRule="auto"/>
        <w:ind w:left="0" w:right="72" w:firstLine="567"/>
        <w:jc w:val="both"/>
        <w:rPr>
          <w:sz w:val="28"/>
          <w:szCs w:val="28"/>
        </w:rPr>
      </w:pPr>
      <w:r w:rsidRPr="008A6339">
        <w:rPr>
          <w:sz w:val="28"/>
          <w:szCs w:val="28"/>
        </w:rPr>
        <w:t>Утвердить план мероприятий (дорожную карту) внедрения Системы наставничества педагогических работников и обучающихся в (полное наименование образовательной организации) на 202</w:t>
      </w:r>
      <w:r w:rsidR="00B46398">
        <w:rPr>
          <w:sz w:val="28"/>
          <w:szCs w:val="28"/>
        </w:rPr>
        <w:t>2-2025</w:t>
      </w:r>
      <w:r w:rsidRPr="008A6339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Приложение №1.</w:t>
      </w:r>
    </w:p>
    <w:p w:rsidR="007C2BBC" w:rsidRDefault="007C2BBC" w:rsidP="00C1586A">
      <w:pPr>
        <w:pStyle w:val="a5"/>
        <w:numPr>
          <w:ilvl w:val="0"/>
          <w:numId w:val="34"/>
        </w:numPr>
        <w:spacing w:after="16" w:line="269" w:lineRule="auto"/>
        <w:ind w:left="0" w:right="7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базы наставляемых и наставников в соответствии с Приложением №2.</w:t>
      </w:r>
    </w:p>
    <w:p w:rsidR="007C2BBC" w:rsidRPr="006E3F98" w:rsidRDefault="007C2BBC" w:rsidP="00C1586A">
      <w:pPr>
        <w:numPr>
          <w:ilvl w:val="0"/>
          <w:numId w:val="34"/>
        </w:numPr>
        <w:spacing w:after="16" w:line="269" w:lineRule="auto"/>
        <w:ind w:left="0" w:right="72" w:firstLine="567"/>
        <w:jc w:val="both"/>
        <w:rPr>
          <w:sz w:val="28"/>
          <w:szCs w:val="28"/>
        </w:rPr>
      </w:pPr>
      <w:r w:rsidRPr="006E3F9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куратором</w:t>
      </w:r>
      <w:r w:rsidRPr="006E3F98">
        <w:rPr>
          <w:sz w:val="28"/>
          <w:szCs w:val="28"/>
        </w:rPr>
        <w:t xml:space="preserve"> по внедрению </w:t>
      </w:r>
      <w:r>
        <w:rPr>
          <w:sz w:val="28"/>
          <w:szCs w:val="28"/>
        </w:rPr>
        <w:t>Муниципальной целевой модели</w:t>
      </w:r>
      <w:r w:rsidRPr="008A6339">
        <w:rPr>
          <w:sz w:val="28"/>
          <w:szCs w:val="28"/>
        </w:rPr>
        <w:t xml:space="preserve"> наставничества педагогических работников и обучающихся</w:t>
      </w:r>
      <w:r>
        <w:rPr>
          <w:sz w:val="28"/>
          <w:szCs w:val="28"/>
        </w:rPr>
        <w:t xml:space="preserve"> в (наименование образовательной организации)</w:t>
      </w:r>
      <w:r w:rsidRPr="006E3F98">
        <w:rPr>
          <w:sz w:val="28"/>
          <w:szCs w:val="28"/>
        </w:rPr>
        <w:t xml:space="preserve"> Ф.И.О., заместителя директора по УВР/ВР. </w:t>
      </w:r>
    </w:p>
    <w:p w:rsidR="007C2BBC" w:rsidRPr="009B3CA7" w:rsidRDefault="007C2BBC" w:rsidP="00C1586A">
      <w:pPr>
        <w:pStyle w:val="a5"/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3CA7">
        <w:rPr>
          <w:sz w:val="28"/>
          <w:szCs w:val="28"/>
        </w:rPr>
        <w:t xml:space="preserve">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</w:t>
      </w:r>
      <w:r>
        <w:rPr>
          <w:sz w:val="28"/>
          <w:szCs w:val="28"/>
        </w:rPr>
        <w:t xml:space="preserve"> сформировать методическое объединение/</w:t>
      </w:r>
      <w:r w:rsidRPr="009B3CA7">
        <w:rPr>
          <w:sz w:val="28"/>
          <w:szCs w:val="28"/>
        </w:rPr>
        <w:t>совет наставников</w:t>
      </w:r>
      <w:r>
        <w:rPr>
          <w:sz w:val="28"/>
          <w:szCs w:val="28"/>
        </w:rPr>
        <w:t xml:space="preserve"> (на усмотрение образовательной организации)</w:t>
      </w:r>
      <w:r w:rsidRPr="009B3C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ИЛИ </w:t>
      </w:r>
      <w:r w:rsidR="0091584C">
        <w:rPr>
          <w:sz w:val="28"/>
          <w:szCs w:val="28"/>
        </w:rPr>
        <w:t>наделить</w:t>
      </w:r>
      <w:r w:rsidRPr="009B3CA7">
        <w:rPr>
          <w:sz w:val="28"/>
          <w:szCs w:val="28"/>
        </w:rPr>
        <w:t xml:space="preserve"> функциями </w:t>
      </w:r>
      <w:r>
        <w:rPr>
          <w:sz w:val="28"/>
          <w:szCs w:val="28"/>
        </w:rPr>
        <w:t>совета наставников</w:t>
      </w:r>
      <w:r w:rsidRPr="009B3CA7">
        <w:rPr>
          <w:sz w:val="28"/>
          <w:szCs w:val="28"/>
        </w:rPr>
        <w:t>: методический совет, научно-методический совет либо иной общественный профессиональный орган, в состав которого включаются педагоги-наставники</w:t>
      </w:r>
      <w:r>
        <w:rPr>
          <w:sz w:val="28"/>
          <w:szCs w:val="28"/>
        </w:rPr>
        <w:t>.</w:t>
      </w:r>
    </w:p>
    <w:p w:rsidR="007C2BBC" w:rsidRDefault="007C2BBC" w:rsidP="00C1586A">
      <w:pPr>
        <w:pStyle w:val="a5"/>
        <w:numPr>
          <w:ilvl w:val="0"/>
          <w:numId w:val="34"/>
        </w:numPr>
        <w:spacing w:after="16" w:line="269" w:lineRule="auto"/>
        <w:ind w:left="0" w:right="7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методическое объединение/</w:t>
      </w:r>
      <w:r w:rsidRPr="009B3CA7">
        <w:rPr>
          <w:sz w:val="28"/>
          <w:szCs w:val="28"/>
        </w:rPr>
        <w:t>совет наставников</w:t>
      </w:r>
      <w:r>
        <w:rPr>
          <w:sz w:val="28"/>
          <w:szCs w:val="28"/>
        </w:rPr>
        <w:t xml:space="preserve"> (на усмотрение образовательной организации) следующих педагогических работников: Ф.И.О., должность; Ф.И.О., должность; Ф.И.О., должность; Ф.И.О., должность; Ф.И.О., должность; Ф.И.О., должность.  </w:t>
      </w:r>
    </w:p>
    <w:p w:rsidR="007C2BBC" w:rsidRPr="00A70692" w:rsidRDefault="007C2BBC" w:rsidP="00C1586A">
      <w:pPr>
        <w:pStyle w:val="a5"/>
        <w:numPr>
          <w:ilvl w:val="0"/>
          <w:numId w:val="34"/>
        </w:numPr>
        <w:spacing w:after="16" w:line="269" w:lineRule="auto"/>
        <w:ind w:left="0" w:right="72" w:firstLine="567"/>
        <w:jc w:val="both"/>
        <w:rPr>
          <w:sz w:val="28"/>
          <w:szCs w:val="28"/>
        </w:rPr>
      </w:pPr>
      <w:r w:rsidRPr="00A70692">
        <w:rPr>
          <w:sz w:val="28"/>
          <w:szCs w:val="28"/>
        </w:rPr>
        <w:lastRenderedPageBreak/>
        <w:t>Утвердить форму соглашения о сотрудничестве между наставником и наставляемым</w:t>
      </w:r>
      <w:r>
        <w:rPr>
          <w:sz w:val="28"/>
          <w:szCs w:val="28"/>
        </w:rPr>
        <w:t xml:space="preserve"> в соответствии с Приложением №3.</w:t>
      </w:r>
    </w:p>
    <w:p w:rsidR="007C2BBC" w:rsidRPr="009B3CA7" w:rsidRDefault="007C2BBC" w:rsidP="00C1586A">
      <w:pPr>
        <w:pStyle w:val="a5"/>
        <w:numPr>
          <w:ilvl w:val="0"/>
          <w:numId w:val="34"/>
        </w:numPr>
        <w:spacing w:after="16" w:line="269" w:lineRule="auto"/>
        <w:ind w:left="0" w:right="72" w:firstLine="567"/>
        <w:jc w:val="both"/>
        <w:rPr>
          <w:sz w:val="28"/>
          <w:szCs w:val="28"/>
        </w:rPr>
      </w:pPr>
      <w:r w:rsidRPr="009B3CA7">
        <w:rPr>
          <w:sz w:val="28"/>
          <w:szCs w:val="28"/>
        </w:rPr>
        <w:t xml:space="preserve">Утвердить следующие показатели реализации </w:t>
      </w:r>
      <w:r w:rsidRPr="008A6339">
        <w:rPr>
          <w:sz w:val="28"/>
          <w:szCs w:val="28"/>
        </w:rPr>
        <w:t>Системы наставничества педагогических работников и обучающихся в (полное наименование образовательной организации)</w:t>
      </w:r>
      <w:r w:rsidRPr="009B3CA7">
        <w:rPr>
          <w:sz w:val="28"/>
          <w:szCs w:val="28"/>
        </w:rPr>
        <w:t>: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17"/>
        <w:gridCol w:w="5020"/>
        <w:gridCol w:w="1134"/>
        <w:gridCol w:w="1134"/>
        <w:gridCol w:w="1134"/>
        <w:gridCol w:w="1134"/>
      </w:tblGrid>
      <w:tr w:rsidR="00B46398" w:rsidRPr="0091584C" w:rsidTr="00915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b/>
                <w:bCs/>
                <w:szCs w:val="26"/>
              </w:rPr>
            </w:pPr>
            <w:r w:rsidRPr="0091584C">
              <w:rPr>
                <w:b/>
                <w:bCs/>
                <w:szCs w:val="26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Cs w:val="26"/>
              </w:rPr>
            </w:pPr>
            <w:r w:rsidRPr="0091584C">
              <w:rPr>
                <w:b/>
                <w:bCs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Cs w:val="26"/>
              </w:rPr>
            </w:pPr>
            <w:r w:rsidRPr="0091584C">
              <w:rPr>
                <w:b/>
                <w:bCs/>
                <w:szCs w:val="26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Cs w:val="26"/>
              </w:rPr>
            </w:pPr>
            <w:r w:rsidRPr="0091584C">
              <w:rPr>
                <w:b/>
                <w:bCs/>
                <w:szCs w:val="26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Cs w:val="26"/>
              </w:rPr>
            </w:pPr>
            <w:r w:rsidRPr="0091584C">
              <w:rPr>
                <w:b/>
                <w:bCs/>
                <w:szCs w:val="26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Cs w:val="26"/>
              </w:rPr>
            </w:pPr>
            <w:r w:rsidRPr="0091584C">
              <w:rPr>
                <w:b/>
                <w:bCs/>
                <w:szCs w:val="26"/>
              </w:rPr>
              <w:t>2025 г.</w:t>
            </w:r>
          </w:p>
        </w:tc>
      </w:tr>
      <w:tr w:rsidR="00B46398" w:rsidRPr="0091584C" w:rsidTr="00915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Доля детей в возр</w:t>
            </w:r>
            <w:r w:rsidR="0091584C">
              <w:rPr>
                <w:szCs w:val="26"/>
              </w:rPr>
              <w:t xml:space="preserve">асте от 10 до 18 лет от общего </w:t>
            </w:r>
            <w:r w:rsidRPr="0091584C">
              <w:rPr>
                <w:szCs w:val="26"/>
              </w:rPr>
              <w:t>количества детей, проживающих в муниципалитете, вошедших в программы наставничества в роли наставляемого,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70</w:t>
            </w:r>
          </w:p>
        </w:tc>
      </w:tr>
      <w:tr w:rsidR="00B46398" w:rsidRPr="0091584C" w:rsidTr="00915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Доля детей и по</w:t>
            </w:r>
            <w:r w:rsidR="0091584C">
              <w:rPr>
                <w:szCs w:val="26"/>
              </w:rPr>
              <w:t xml:space="preserve">дростков в возрасте от 15 до 18 </w:t>
            </w:r>
            <w:r w:rsidRPr="0091584C">
              <w:rPr>
                <w:szCs w:val="26"/>
              </w:rPr>
              <w:t>лет от общего количества детей, проживающих в муниципалитете, вошедших в программы наставничества в роли наставника,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10</w:t>
            </w:r>
          </w:p>
        </w:tc>
      </w:tr>
      <w:tr w:rsidR="00B46398" w:rsidRPr="0091584C" w:rsidTr="00915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Доля учителей – молодых специалистов, проживающих в муниципалитете, вошедших в программы наставничества в роли наставляемого,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70</w:t>
            </w:r>
          </w:p>
        </w:tc>
      </w:tr>
      <w:tr w:rsidR="00B46398" w:rsidRPr="0091584C" w:rsidTr="00915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Доля учителей – опытных педагогов, проживающих в муниципалитете, вошедших в программы наставничества в роли наставника,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70</w:t>
            </w:r>
          </w:p>
        </w:tc>
      </w:tr>
      <w:tr w:rsidR="00B46398" w:rsidRPr="0091584C" w:rsidTr="00915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Доля предприятий (организаций) от общего количества предприятий, осуществляющих деятельность в муниципалитете, вошедш</w:t>
            </w:r>
            <w:r w:rsidR="0091584C">
              <w:rPr>
                <w:szCs w:val="26"/>
              </w:rPr>
              <w:t xml:space="preserve">их в программы наставничества, </w:t>
            </w:r>
            <w:r w:rsidRPr="0091584C">
              <w:rPr>
                <w:szCs w:val="26"/>
              </w:rPr>
              <w:t>предоставив своих наставников,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30</w:t>
            </w:r>
          </w:p>
        </w:tc>
      </w:tr>
      <w:tr w:rsidR="00B46398" w:rsidRPr="0091584C" w:rsidTr="00915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Уровень удовлетворенности наставляемых участием в программах наставничества,</w:t>
            </w:r>
            <w:r w:rsidR="0091584C">
              <w:rPr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85</w:t>
            </w:r>
          </w:p>
        </w:tc>
      </w:tr>
      <w:tr w:rsidR="00B46398" w:rsidRPr="0091584C" w:rsidTr="00915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46398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Уровень удовлетворенности наставников участием в программах наставничества,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91584C" w:rsidRDefault="00B46398" w:rsidP="00BA151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Cs w:val="26"/>
              </w:rPr>
            </w:pPr>
            <w:r w:rsidRPr="0091584C">
              <w:rPr>
                <w:szCs w:val="26"/>
              </w:rPr>
              <w:t>85</w:t>
            </w:r>
          </w:p>
        </w:tc>
      </w:tr>
    </w:tbl>
    <w:p w:rsidR="007C2BBC" w:rsidRDefault="007C2BBC" w:rsidP="007C2BBC">
      <w:pPr>
        <w:pStyle w:val="a5"/>
        <w:spacing w:after="4" w:line="247" w:lineRule="auto"/>
        <w:ind w:left="426" w:right="72"/>
        <w:rPr>
          <w:sz w:val="28"/>
          <w:szCs w:val="28"/>
        </w:rPr>
      </w:pPr>
    </w:p>
    <w:p w:rsidR="007C2BBC" w:rsidRPr="0091584C" w:rsidRDefault="007C2BBC" w:rsidP="0091584C">
      <w:pPr>
        <w:pStyle w:val="a5"/>
        <w:numPr>
          <w:ilvl w:val="0"/>
          <w:numId w:val="34"/>
        </w:numPr>
        <w:spacing w:after="16" w:line="269" w:lineRule="auto"/>
        <w:ind w:left="0" w:right="72" w:firstLine="567"/>
        <w:jc w:val="both"/>
        <w:rPr>
          <w:sz w:val="28"/>
          <w:szCs w:val="28"/>
        </w:rPr>
      </w:pPr>
      <w:r w:rsidRPr="0091584C">
        <w:rPr>
          <w:sz w:val="28"/>
          <w:szCs w:val="28"/>
        </w:rPr>
        <w:t xml:space="preserve">Контроль исполнения приказа оставляю за собой. </w:t>
      </w:r>
    </w:p>
    <w:p w:rsidR="007C2BBC" w:rsidRDefault="007C2BBC" w:rsidP="007C2BBC">
      <w:pPr>
        <w:spacing w:after="13" w:line="259" w:lineRule="auto"/>
        <w:ind w:left="396"/>
      </w:pPr>
    </w:p>
    <w:p w:rsidR="007C2BBC" w:rsidRDefault="007C2BBC" w:rsidP="007C2BBC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</w:pPr>
      <w:r>
        <w:t xml:space="preserve">Директор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51A">
        <w:tab/>
      </w:r>
      <w:r w:rsidR="00BA151A">
        <w:tab/>
      </w:r>
      <w:r w:rsidR="0091584C">
        <w:tab/>
      </w:r>
      <w:r w:rsidR="0091584C">
        <w:tab/>
      </w:r>
      <w:r>
        <w:t xml:space="preserve">Ф. И. О. </w:t>
      </w:r>
    </w:p>
    <w:p w:rsidR="007C2BBC" w:rsidRDefault="007C2BBC" w:rsidP="007C2BBC">
      <w:pPr>
        <w:pStyle w:val="2"/>
        <w:ind w:left="10" w:right="87"/>
      </w:pPr>
    </w:p>
    <w:p w:rsidR="007C2BBC" w:rsidRDefault="007C2BBC" w:rsidP="007C2BBC">
      <w:pPr>
        <w:jc w:val="right"/>
        <w:rPr>
          <w:sz w:val="28"/>
          <w:szCs w:val="28"/>
        </w:rPr>
      </w:pPr>
    </w:p>
    <w:p w:rsidR="007C2BBC" w:rsidRDefault="007C2BBC" w:rsidP="007C2BBC">
      <w:pPr>
        <w:jc w:val="right"/>
        <w:rPr>
          <w:sz w:val="28"/>
          <w:szCs w:val="28"/>
        </w:rPr>
        <w:sectPr w:rsidR="007C2BBC" w:rsidSect="00C1586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C2BBC" w:rsidRDefault="007C2BBC" w:rsidP="007C2B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C2BBC" w:rsidRPr="0007709E" w:rsidRDefault="007C2BBC" w:rsidP="007C2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7709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мероприятий (дорожная карта</w:t>
      </w:r>
      <w:r w:rsidRPr="0007709E">
        <w:rPr>
          <w:b/>
          <w:sz w:val="28"/>
          <w:szCs w:val="28"/>
        </w:rPr>
        <w:t>)</w:t>
      </w:r>
    </w:p>
    <w:p w:rsidR="007C2BBC" w:rsidRDefault="007C2BBC" w:rsidP="007C2BBC">
      <w:pPr>
        <w:jc w:val="center"/>
        <w:rPr>
          <w:b/>
          <w:sz w:val="28"/>
          <w:szCs w:val="28"/>
        </w:rPr>
      </w:pPr>
      <w:r w:rsidRPr="0007709E">
        <w:rPr>
          <w:b/>
          <w:sz w:val="28"/>
          <w:szCs w:val="28"/>
        </w:rPr>
        <w:t xml:space="preserve">внедрения Системы наставничества педагогических работников и обучающихся в </w:t>
      </w:r>
    </w:p>
    <w:p w:rsidR="007C2BBC" w:rsidRPr="0007709E" w:rsidRDefault="007C2BBC" w:rsidP="007C2BBC">
      <w:pPr>
        <w:jc w:val="center"/>
        <w:rPr>
          <w:b/>
          <w:sz w:val="28"/>
          <w:szCs w:val="28"/>
        </w:rPr>
      </w:pPr>
      <w:r w:rsidRPr="0007709E">
        <w:rPr>
          <w:b/>
          <w:sz w:val="28"/>
          <w:szCs w:val="28"/>
        </w:rPr>
        <w:t>(полное наименование образовательной организации</w:t>
      </w:r>
    </w:p>
    <w:tbl>
      <w:tblPr>
        <w:tblStyle w:val="a7"/>
        <w:tblW w:w="15436" w:type="dxa"/>
        <w:tblLook w:val="04A0" w:firstRow="1" w:lastRow="0" w:firstColumn="1" w:lastColumn="0" w:noHBand="0" w:noVBand="1"/>
      </w:tblPr>
      <w:tblGrid>
        <w:gridCol w:w="883"/>
        <w:gridCol w:w="5182"/>
        <w:gridCol w:w="3123"/>
        <w:gridCol w:w="3123"/>
        <w:gridCol w:w="3125"/>
      </w:tblGrid>
      <w:tr w:rsidR="007C2BBC" w:rsidTr="007C2BBC">
        <w:trPr>
          <w:trHeight w:val="659"/>
        </w:trPr>
        <w:tc>
          <w:tcPr>
            <w:tcW w:w="883" w:type="dxa"/>
          </w:tcPr>
          <w:p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182" w:type="dxa"/>
          </w:tcPr>
          <w:p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3123" w:type="dxa"/>
          </w:tcPr>
          <w:p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tcW w:w="3123" w:type="dxa"/>
          </w:tcPr>
          <w:p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3125" w:type="dxa"/>
          </w:tcPr>
          <w:p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Результат, вид документа</w:t>
            </w: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553" w:type="dxa"/>
            <w:gridSpan w:val="4"/>
          </w:tcPr>
          <w:p w:rsidR="007C2BBC" w:rsidRPr="00FC375B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Нормативно-правовое регулирование внедрения системы наставничества педагогических работников и обучающихся в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659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4553" w:type="dxa"/>
            <w:gridSpan w:val="4"/>
          </w:tcPr>
          <w:p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</w:t>
            </w: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4553" w:type="dxa"/>
            <w:gridSpan w:val="4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 w:rsidRPr="00DD09AF">
              <w:rPr>
                <w:b/>
                <w:sz w:val="28"/>
              </w:rPr>
              <w:t>Внедрение</w:t>
            </w:r>
            <w:r>
              <w:rPr>
                <w:b/>
                <w:sz w:val="28"/>
              </w:rPr>
              <w:t>системы наставничества педагогических работников и обучающихся в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4553" w:type="dxa"/>
            <w:gridSpan w:val="4"/>
          </w:tcPr>
          <w:p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Содействие распространению лучших практик наставничества педагогических работников</w:t>
            </w:r>
            <w:r>
              <w:rPr>
                <w:b/>
                <w:sz w:val="28"/>
              </w:rPr>
              <w:t xml:space="preserve"> и обучающихся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4553" w:type="dxa"/>
            <w:gridSpan w:val="4"/>
          </w:tcPr>
          <w:p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Мониторинг и оценка результатов внедрения системы наставничества педагогических работников</w:t>
            </w:r>
            <w:r>
              <w:rPr>
                <w:b/>
                <w:sz w:val="28"/>
              </w:rPr>
              <w:t xml:space="preserve"> и обучающихся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:rsidTr="007C2BBC">
        <w:trPr>
          <w:trHeight w:val="322"/>
        </w:trPr>
        <w:tc>
          <w:tcPr>
            <w:tcW w:w="88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182" w:type="dxa"/>
          </w:tcPr>
          <w:p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</w:tbl>
    <w:p w:rsidR="007C2BBC" w:rsidRDefault="007C2BBC" w:rsidP="007C2BBC">
      <w:pPr>
        <w:jc w:val="right"/>
        <w:rPr>
          <w:sz w:val="28"/>
          <w:szCs w:val="28"/>
        </w:rPr>
        <w:sectPr w:rsidR="007C2BBC" w:rsidSect="0091584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C2BBC" w:rsidRDefault="007C2BBC" w:rsidP="007C2B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C2BBC" w:rsidRDefault="007C2BBC" w:rsidP="007C2BBC">
      <w:pPr>
        <w:jc w:val="right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390"/>
        <w:tblW w:w="5154" w:type="pct"/>
        <w:tblLook w:val="04A0" w:firstRow="1" w:lastRow="0" w:firstColumn="1" w:lastColumn="0" w:noHBand="0" w:noVBand="1"/>
      </w:tblPr>
      <w:tblGrid>
        <w:gridCol w:w="482"/>
        <w:gridCol w:w="712"/>
        <w:gridCol w:w="581"/>
        <w:gridCol w:w="729"/>
        <w:gridCol w:w="929"/>
        <w:gridCol w:w="581"/>
        <w:gridCol w:w="691"/>
        <w:gridCol w:w="993"/>
        <w:gridCol w:w="707"/>
        <w:gridCol w:w="892"/>
        <w:gridCol w:w="582"/>
        <w:gridCol w:w="724"/>
        <w:gridCol w:w="743"/>
        <w:gridCol w:w="709"/>
        <w:gridCol w:w="687"/>
      </w:tblGrid>
      <w:tr w:rsidR="0091584C" w:rsidTr="0091584C">
        <w:trPr>
          <w:cantSplit/>
          <w:trHeight w:val="42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84C" w:rsidRDefault="0091584C" w:rsidP="0091584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4C" w:rsidRDefault="0091584C" w:rsidP="0091584C">
            <w:pPr>
              <w:ind w:left="113" w:right="113"/>
            </w:pPr>
            <w:r>
              <w:t>Ф.И.О наставника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4C" w:rsidRDefault="0091584C" w:rsidP="0091584C">
            <w:pPr>
              <w:ind w:left="113" w:right="113"/>
            </w:pPr>
            <w:r>
              <w:t>Место работы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4C" w:rsidRDefault="0091584C" w:rsidP="0091584C">
            <w:pPr>
              <w:ind w:left="113" w:right="113"/>
            </w:pPr>
            <w:r>
              <w:t>Основные компетенции наставника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4C" w:rsidRDefault="0091584C" w:rsidP="0091584C">
            <w:pPr>
              <w:ind w:left="113" w:right="113"/>
            </w:pPr>
            <w:r>
              <w:t>Важные для программы достижения наставника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4C" w:rsidRDefault="0091584C" w:rsidP="0091584C">
            <w:pPr>
              <w:ind w:left="113" w:right="113"/>
            </w:pPr>
            <w:r>
              <w:t>Интересы наставника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4C" w:rsidRDefault="0091584C" w:rsidP="0091584C">
            <w:pPr>
              <w:ind w:left="113" w:right="113"/>
            </w:pPr>
            <w:r>
              <w:t>Желаемый возраст наставляемых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4C" w:rsidRDefault="0091584C" w:rsidP="0091584C">
            <w:pPr>
              <w:ind w:left="113" w:right="113"/>
            </w:pPr>
            <w:r>
              <w:t>Ресурс времени на программу наставничества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4C" w:rsidRDefault="0091584C" w:rsidP="0091584C">
            <w:pPr>
              <w:ind w:left="113" w:right="113"/>
            </w:pPr>
            <w:r>
              <w:t>Дата вхождения в программу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4C" w:rsidRDefault="0091584C" w:rsidP="0091584C">
            <w:pPr>
              <w:ind w:left="113" w:right="113"/>
            </w:pPr>
            <w:r>
              <w:t>ФИО наставляемого (наставляемых)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4C" w:rsidRDefault="0091584C" w:rsidP="0091584C">
            <w:pPr>
              <w:ind w:left="113" w:right="113"/>
            </w:pPr>
            <w:r>
              <w:t>Форма наставничества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4C" w:rsidRDefault="0091584C" w:rsidP="0091584C">
            <w:pPr>
              <w:ind w:left="113" w:right="113"/>
            </w:pPr>
            <w:r>
              <w:t>Место работы наставляемого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4C" w:rsidRDefault="0091584C" w:rsidP="0091584C">
            <w:pPr>
              <w:ind w:left="113" w:right="113"/>
            </w:pPr>
            <w:r>
              <w:t>Дата завершения программы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4C" w:rsidRDefault="0091584C" w:rsidP="0091584C">
            <w:pPr>
              <w:ind w:left="113" w:right="113"/>
            </w:pPr>
            <w:r>
              <w:t>Результаты программы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84C" w:rsidRDefault="0091584C" w:rsidP="0091584C">
            <w:pPr>
              <w:ind w:left="113" w:right="113"/>
            </w:pPr>
            <w:r>
              <w:t>Ссылка на кейс/отзыв наставника</w:t>
            </w:r>
          </w:p>
          <w:p w:rsidR="0091584C" w:rsidRDefault="0091584C" w:rsidP="0091584C">
            <w:pPr>
              <w:ind w:left="113" w:right="113"/>
            </w:pPr>
          </w:p>
        </w:tc>
      </w:tr>
      <w:tr w:rsidR="0091584C" w:rsidTr="0091584C">
        <w:trPr>
          <w:trHeight w:val="6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4C" w:rsidRDefault="0091584C" w:rsidP="0091584C">
            <w: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>
            <w:pPr>
              <w:rPr>
                <w:highlight w:val="yellow"/>
              </w:rPr>
            </w:pPr>
          </w:p>
        </w:tc>
      </w:tr>
      <w:tr w:rsidR="0091584C" w:rsidTr="0091584C">
        <w:trPr>
          <w:trHeight w:val="66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4C" w:rsidRDefault="0091584C" w:rsidP="0091584C">
            <w: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C" w:rsidRDefault="0091584C" w:rsidP="0091584C"/>
        </w:tc>
      </w:tr>
    </w:tbl>
    <w:p w:rsidR="007C2BBC" w:rsidRDefault="007C2BBC" w:rsidP="007C2BBC">
      <w:pPr>
        <w:jc w:val="center"/>
        <w:rPr>
          <w:sz w:val="24"/>
          <w:szCs w:val="24"/>
        </w:rPr>
      </w:pPr>
      <w:r w:rsidRPr="00F3212E">
        <w:rPr>
          <w:sz w:val="28"/>
          <w:szCs w:val="28"/>
        </w:rPr>
        <w:t>Форма 1. База наставляемых</w:t>
      </w:r>
    </w:p>
    <w:p w:rsidR="007C2BBC" w:rsidRDefault="007C2BBC" w:rsidP="007C2BBC">
      <w:pPr>
        <w:rPr>
          <w:sz w:val="28"/>
          <w:szCs w:val="28"/>
          <w:lang w:eastAsia="en-US"/>
        </w:rPr>
      </w:pPr>
    </w:p>
    <w:p w:rsidR="007C2BBC" w:rsidRDefault="007C2BBC" w:rsidP="007C2BBC">
      <w:pPr>
        <w:jc w:val="center"/>
        <w:rPr>
          <w:sz w:val="28"/>
          <w:szCs w:val="32"/>
        </w:rPr>
      </w:pPr>
    </w:p>
    <w:p w:rsidR="007C2BBC" w:rsidRDefault="007C2BBC" w:rsidP="007C2BBC">
      <w:pPr>
        <w:jc w:val="center"/>
        <w:rPr>
          <w:sz w:val="28"/>
          <w:szCs w:val="32"/>
        </w:rPr>
      </w:pPr>
      <w:r w:rsidRPr="00F3212E">
        <w:rPr>
          <w:sz w:val="28"/>
          <w:szCs w:val="32"/>
        </w:rPr>
        <w:t>Форма 2. База наставников</w:t>
      </w:r>
    </w:p>
    <w:tbl>
      <w:tblPr>
        <w:tblStyle w:val="a7"/>
        <w:tblpPr w:leftFromText="180" w:rightFromText="180" w:vertAnchor="page" w:horzAnchor="margin" w:tblpY="8851"/>
        <w:tblW w:w="9689" w:type="dxa"/>
        <w:tblLayout w:type="fixed"/>
        <w:tblLook w:val="04A0" w:firstRow="1" w:lastRow="0" w:firstColumn="1" w:lastColumn="0" w:noHBand="0" w:noVBand="1"/>
      </w:tblPr>
      <w:tblGrid>
        <w:gridCol w:w="562"/>
        <w:gridCol w:w="657"/>
        <w:gridCol w:w="986"/>
        <w:gridCol w:w="821"/>
        <w:gridCol w:w="822"/>
        <w:gridCol w:w="657"/>
        <w:gridCol w:w="657"/>
        <w:gridCol w:w="821"/>
        <w:gridCol w:w="822"/>
        <w:gridCol w:w="657"/>
        <w:gridCol w:w="986"/>
        <w:gridCol w:w="1241"/>
      </w:tblGrid>
      <w:tr w:rsidR="007C2BBC" w:rsidTr="007C2BBC">
        <w:trPr>
          <w:cantSplit/>
          <w:trHeight w:val="2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2BBC" w:rsidRDefault="007C2BBC" w:rsidP="007C2BB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2BBC" w:rsidRDefault="007C2BBC" w:rsidP="007C2BBC">
            <w:pPr>
              <w:ind w:left="113" w:right="113"/>
            </w:pPr>
            <w:r>
              <w:t>ФИО наставляемого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2BBC" w:rsidRDefault="007C2BBC" w:rsidP="007C2BBC">
            <w:pPr>
              <w:ind w:left="113" w:right="113"/>
            </w:pPr>
            <w:r>
              <w:t>Год рождения наставляемого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2BBC" w:rsidRDefault="007C2BBC" w:rsidP="007C2BBC">
            <w:pPr>
              <w:spacing w:after="100" w:afterAutospacing="1"/>
              <w:ind w:left="113" w:right="113"/>
            </w:pPr>
            <w:r>
              <w:t>Основной запрос наставляемого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2BBC" w:rsidRDefault="007C2BBC" w:rsidP="007C2BBC">
            <w:pPr>
              <w:ind w:left="113" w:right="113"/>
            </w:pPr>
            <w:r>
              <w:t>Дата вхождения в программу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2BBC" w:rsidRDefault="007C2BBC" w:rsidP="007C2BBC">
            <w:pPr>
              <w:ind w:left="113" w:right="113"/>
            </w:pPr>
            <w:r>
              <w:t>ФИО наставника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2BBC" w:rsidRDefault="007C2BBC" w:rsidP="007C2BBC">
            <w:pPr>
              <w:ind w:left="113" w:right="113"/>
            </w:pPr>
            <w:r>
              <w:t>Форма наставничества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2BBC" w:rsidRDefault="007C2BBC" w:rsidP="007C2BBC">
            <w:pPr>
              <w:ind w:left="113" w:right="113"/>
            </w:pPr>
            <w:r>
              <w:t>Место работы наставника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2BBC" w:rsidRDefault="007C2BBC" w:rsidP="007C2BBC">
            <w:pPr>
              <w:ind w:left="113" w:right="113"/>
            </w:pPr>
            <w:r>
              <w:t>Дата завершения программы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2BBC" w:rsidRDefault="007C2BBC" w:rsidP="007C2BBC">
            <w:pPr>
              <w:ind w:left="113" w:right="113"/>
            </w:pPr>
            <w:r>
              <w:t>Результаты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2BBC" w:rsidRDefault="007C2BBC" w:rsidP="007C2BBC">
            <w:pPr>
              <w:ind w:left="113" w:right="113"/>
            </w:pPr>
            <w:r>
              <w:t>Ссылка на кейс/отзыв наставляемого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2BBC" w:rsidRDefault="007C2BBC" w:rsidP="007C2BBC">
            <w:pPr>
              <w:ind w:left="113" w:right="113"/>
            </w:pPr>
            <w:r>
              <w:t>Отметка о прохождении программы</w:t>
            </w:r>
          </w:p>
        </w:tc>
      </w:tr>
      <w:tr w:rsidR="007C2BBC" w:rsidTr="007C2BBC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BC" w:rsidRDefault="007C2BBC" w:rsidP="007C2BBC">
            <w: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</w:tr>
      <w:tr w:rsidR="007C2BBC" w:rsidTr="007C2BBC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BC" w:rsidRDefault="007C2BBC" w:rsidP="007C2BBC">
            <w: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BC" w:rsidRDefault="007C2BBC" w:rsidP="007C2BBC"/>
        </w:tc>
      </w:tr>
    </w:tbl>
    <w:p w:rsidR="007C2BBC" w:rsidRDefault="007C2BBC" w:rsidP="007C2BBC">
      <w:pPr>
        <w:jc w:val="right"/>
        <w:rPr>
          <w:sz w:val="28"/>
          <w:szCs w:val="32"/>
        </w:rPr>
      </w:pPr>
    </w:p>
    <w:p w:rsidR="007C2BBC" w:rsidRDefault="007C2BBC" w:rsidP="007C2BBC">
      <w:pPr>
        <w:jc w:val="right"/>
        <w:rPr>
          <w:sz w:val="28"/>
          <w:szCs w:val="32"/>
        </w:rPr>
      </w:pPr>
    </w:p>
    <w:p w:rsidR="007C2BBC" w:rsidRDefault="007C2BBC" w:rsidP="007C2BBC">
      <w:pPr>
        <w:jc w:val="right"/>
        <w:rPr>
          <w:sz w:val="28"/>
          <w:szCs w:val="32"/>
        </w:rPr>
      </w:pPr>
    </w:p>
    <w:p w:rsidR="007C2BBC" w:rsidRDefault="007C2BBC" w:rsidP="007C2BBC">
      <w:pPr>
        <w:jc w:val="right"/>
        <w:rPr>
          <w:sz w:val="28"/>
          <w:szCs w:val="32"/>
        </w:rPr>
      </w:pPr>
    </w:p>
    <w:p w:rsidR="007C2BBC" w:rsidRDefault="007C2BBC" w:rsidP="007C2BBC">
      <w:pPr>
        <w:jc w:val="right"/>
        <w:rPr>
          <w:sz w:val="28"/>
          <w:szCs w:val="32"/>
        </w:rPr>
      </w:pPr>
    </w:p>
    <w:p w:rsidR="007C2BBC" w:rsidRDefault="007C2BBC" w:rsidP="007C2BBC">
      <w:pPr>
        <w:jc w:val="right"/>
        <w:rPr>
          <w:sz w:val="28"/>
          <w:szCs w:val="32"/>
        </w:rPr>
      </w:pPr>
    </w:p>
    <w:p w:rsidR="007C2BBC" w:rsidRDefault="007C2BBC" w:rsidP="007C2BBC">
      <w:pPr>
        <w:jc w:val="right"/>
        <w:rPr>
          <w:sz w:val="28"/>
          <w:szCs w:val="32"/>
        </w:rPr>
      </w:pPr>
    </w:p>
    <w:p w:rsidR="007C2BBC" w:rsidRDefault="007C2BBC" w:rsidP="007C2BBC">
      <w:pPr>
        <w:jc w:val="right"/>
        <w:rPr>
          <w:sz w:val="28"/>
          <w:szCs w:val="32"/>
        </w:rPr>
      </w:pPr>
    </w:p>
    <w:p w:rsidR="007C2BBC" w:rsidRDefault="007C2BBC" w:rsidP="007C2BBC">
      <w:pPr>
        <w:jc w:val="right"/>
        <w:rPr>
          <w:sz w:val="28"/>
          <w:szCs w:val="32"/>
        </w:rPr>
      </w:pPr>
    </w:p>
    <w:p w:rsidR="0091584C" w:rsidRDefault="0091584C" w:rsidP="007C2BBC">
      <w:pPr>
        <w:jc w:val="right"/>
        <w:rPr>
          <w:sz w:val="28"/>
          <w:szCs w:val="32"/>
        </w:rPr>
      </w:pPr>
    </w:p>
    <w:p w:rsidR="0091584C" w:rsidRDefault="0091584C" w:rsidP="007C2BBC">
      <w:pPr>
        <w:jc w:val="right"/>
        <w:rPr>
          <w:sz w:val="28"/>
          <w:szCs w:val="32"/>
        </w:rPr>
      </w:pPr>
    </w:p>
    <w:p w:rsidR="0091584C" w:rsidRDefault="0091584C" w:rsidP="007C2BBC">
      <w:pPr>
        <w:jc w:val="right"/>
        <w:rPr>
          <w:sz w:val="28"/>
          <w:szCs w:val="32"/>
        </w:rPr>
      </w:pPr>
    </w:p>
    <w:p w:rsidR="0091584C" w:rsidRDefault="0091584C" w:rsidP="007C2BBC">
      <w:pPr>
        <w:jc w:val="right"/>
        <w:rPr>
          <w:sz w:val="28"/>
          <w:szCs w:val="32"/>
        </w:rPr>
      </w:pPr>
    </w:p>
    <w:p w:rsidR="0091584C" w:rsidRDefault="0091584C" w:rsidP="007C2BBC">
      <w:pPr>
        <w:jc w:val="right"/>
        <w:rPr>
          <w:sz w:val="28"/>
          <w:szCs w:val="32"/>
        </w:rPr>
      </w:pPr>
    </w:p>
    <w:p w:rsidR="0091584C" w:rsidRDefault="0091584C" w:rsidP="007C2BBC">
      <w:pPr>
        <w:jc w:val="right"/>
        <w:rPr>
          <w:sz w:val="28"/>
          <w:szCs w:val="32"/>
        </w:rPr>
      </w:pPr>
    </w:p>
    <w:p w:rsidR="0091584C" w:rsidRDefault="0091584C" w:rsidP="007C2BBC">
      <w:pPr>
        <w:jc w:val="right"/>
        <w:rPr>
          <w:sz w:val="28"/>
          <w:szCs w:val="32"/>
        </w:rPr>
      </w:pPr>
    </w:p>
    <w:p w:rsidR="0091584C" w:rsidRDefault="0091584C" w:rsidP="007C2BBC">
      <w:pPr>
        <w:jc w:val="right"/>
        <w:rPr>
          <w:sz w:val="28"/>
          <w:szCs w:val="32"/>
        </w:rPr>
      </w:pPr>
    </w:p>
    <w:p w:rsidR="0091584C" w:rsidRDefault="0091584C" w:rsidP="007C2BBC">
      <w:pPr>
        <w:jc w:val="right"/>
        <w:rPr>
          <w:sz w:val="28"/>
          <w:szCs w:val="32"/>
        </w:rPr>
      </w:pPr>
    </w:p>
    <w:p w:rsidR="0091584C" w:rsidRDefault="0091584C" w:rsidP="007C2BBC">
      <w:pPr>
        <w:jc w:val="right"/>
        <w:rPr>
          <w:sz w:val="28"/>
          <w:szCs w:val="32"/>
        </w:rPr>
      </w:pPr>
    </w:p>
    <w:p w:rsidR="0091584C" w:rsidRDefault="0091584C" w:rsidP="007C2BBC">
      <w:pPr>
        <w:jc w:val="right"/>
        <w:rPr>
          <w:sz w:val="28"/>
          <w:szCs w:val="32"/>
        </w:rPr>
      </w:pPr>
    </w:p>
    <w:p w:rsidR="0091584C" w:rsidRPr="00F3212E" w:rsidRDefault="0091584C" w:rsidP="007C2BBC">
      <w:pPr>
        <w:jc w:val="right"/>
        <w:rPr>
          <w:sz w:val="28"/>
          <w:szCs w:val="32"/>
        </w:rPr>
      </w:pPr>
    </w:p>
    <w:p w:rsidR="007C2BBC" w:rsidRPr="00A70692" w:rsidRDefault="007C2BBC" w:rsidP="007C2BBC">
      <w:pPr>
        <w:jc w:val="right"/>
        <w:rPr>
          <w:sz w:val="28"/>
          <w:szCs w:val="28"/>
          <w:lang w:eastAsia="en-US"/>
        </w:rPr>
      </w:pPr>
      <w:r w:rsidRPr="00A70692">
        <w:rPr>
          <w:sz w:val="28"/>
          <w:szCs w:val="28"/>
          <w:lang w:eastAsia="en-US"/>
        </w:rPr>
        <w:lastRenderedPageBreak/>
        <w:t>Приложение №3</w:t>
      </w:r>
    </w:p>
    <w:p w:rsidR="007C2BBC" w:rsidRPr="00A70692" w:rsidRDefault="007C2BBC" w:rsidP="007C2BBC">
      <w:pPr>
        <w:ind w:right="-1" w:firstLine="574"/>
        <w:jc w:val="center"/>
        <w:rPr>
          <w:b/>
          <w:sz w:val="28"/>
          <w:szCs w:val="28"/>
        </w:rPr>
      </w:pPr>
      <w:r w:rsidRPr="00A70692">
        <w:rPr>
          <w:b/>
          <w:sz w:val="28"/>
          <w:szCs w:val="28"/>
        </w:rPr>
        <w:t xml:space="preserve">Соглашение о сотрудничестве </w:t>
      </w:r>
    </w:p>
    <w:p w:rsidR="007C2BBC" w:rsidRPr="00A70692" w:rsidRDefault="007C2BBC" w:rsidP="007C2BBC">
      <w:pPr>
        <w:ind w:right="-1" w:firstLine="574"/>
        <w:jc w:val="center"/>
        <w:rPr>
          <w:sz w:val="28"/>
          <w:szCs w:val="28"/>
        </w:rPr>
      </w:pPr>
      <w:r w:rsidRPr="00A70692">
        <w:rPr>
          <w:b/>
          <w:sz w:val="28"/>
          <w:szCs w:val="28"/>
        </w:rPr>
        <w:t>между наставником и наставляемым</w:t>
      </w:r>
    </w:p>
    <w:p w:rsidR="007C2BBC" w:rsidRDefault="007C2BBC" w:rsidP="007C2BBC">
      <w:pPr>
        <w:spacing w:after="5" w:line="259" w:lineRule="auto"/>
        <w:ind w:left="375"/>
        <w:jc w:val="center"/>
      </w:pPr>
    </w:p>
    <w:p w:rsidR="007C2BBC" w:rsidRPr="00A70692" w:rsidRDefault="007C2BBC" w:rsidP="007C2BBC">
      <w:pPr>
        <w:tabs>
          <w:tab w:val="center" w:pos="3965"/>
          <w:tab w:val="center" w:pos="6542"/>
        </w:tabs>
        <w:rPr>
          <w:sz w:val="24"/>
          <w:szCs w:val="24"/>
        </w:rPr>
      </w:pPr>
      <w:r w:rsidRPr="00A70692">
        <w:rPr>
          <w:sz w:val="24"/>
          <w:szCs w:val="24"/>
        </w:rPr>
        <w:t xml:space="preserve">г. </w:t>
      </w:r>
      <w:r w:rsidR="00B46398">
        <w:rPr>
          <w:sz w:val="24"/>
          <w:szCs w:val="24"/>
        </w:rPr>
        <w:t>Реж</w:t>
      </w:r>
      <w:r w:rsidRPr="00A70692">
        <w:rPr>
          <w:sz w:val="24"/>
          <w:szCs w:val="24"/>
        </w:rPr>
        <w:tab/>
      </w:r>
      <w:r w:rsidRPr="00A70692">
        <w:rPr>
          <w:sz w:val="24"/>
          <w:szCs w:val="24"/>
        </w:rPr>
        <w:tab/>
        <w:t xml:space="preserve">«____» _________ 20 ___ г. </w:t>
      </w:r>
    </w:p>
    <w:p w:rsidR="007C2BBC" w:rsidRPr="00A70692" w:rsidRDefault="007C2BBC" w:rsidP="007C2BBC">
      <w:pPr>
        <w:spacing w:after="33" w:line="259" w:lineRule="auto"/>
        <w:ind w:left="375"/>
        <w:jc w:val="center"/>
        <w:rPr>
          <w:sz w:val="24"/>
          <w:szCs w:val="24"/>
        </w:rPr>
      </w:pPr>
    </w:p>
    <w:p w:rsidR="007C2BBC" w:rsidRPr="00A70692" w:rsidRDefault="007C2BBC" w:rsidP="007C2BBC">
      <w:pPr>
        <w:ind w:left="-15" w:right="72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Данное соглашение устанавливает отношения между ______________________, (далее наставник / родитель (законный представитель) наставника), и _____________________ (далее – наставляемый / родитель (законный представитель) наставляемого), совместно именуемыми «Стороны», в связи с их участием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на базе _____________ (далее – Организация). </w:t>
      </w:r>
    </w:p>
    <w:p w:rsidR="007C2BBC" w:rsidRPr="00A70692" w:rsidRDefault="007C2BBC" w:rsidP="007C2BBC">
      <w:pPr>
        <w:numPr>
          <w:ilvl w:val="0"/>
          <w:numId w:val="24"/>
        </w:numPr>
        <w:spacing w:after="16"/>
        <w:ind w:right="72" w:hanging="360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Предмет соглашения </w:t>
      </w:r>
    </w:p>
    <w:p w:rsidR="007C2BBC" w:rsidRPr="00A70692" w:rsidRDefault="007C2BBC" w:rsidP="007C2BBC">
      <w:pPr>
        <w:numPr>
          <w:ilvl w:val="1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Стороны договорились об участии в реализации Системы наставничества через организацию комплекса мероприятий в рамках деятельности наставнической пары (группы). </w:t>
      </w:r>
    </w:p>
    <w:p w:rsidR="007C2BBC" w:rsidRPr="00A70692" w:rsidRDefault="007C2BBC" w:rsidP="007C2BBC">
      <w:pPr>
        <w:numPr>
          <w:ilvl w:val="1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Стороны определили следующие задачи:* </w:t>
      </w:r>
    </w:p>
    <w:p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профессиональных и </w:t>
      </w:r>
      <w:proofErr w:type="spellStart"/>
      <w:r w:rsidRPr="00A70692">
        <w:rPr>
          <w:sz w:val="24"/>
          <w:szCs w:val="24"/>
        </w:rPr>
        <w:t>надпрофессиональных</w:t>
      </w:r>
      <w:proofErr w:type="spellEnd"/>
      <w:r w:rsidRPr="00A70692">
        <w:rPr>
          <w:sz w:val="24"/>
          <w:szCs w:val="24"/>
        </w:rPr>
        <w:t xml:space="preserve"> компетенций наставляемого; </w:t>
      </w:r>
    </w:p>
    <w:p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социальной адаптации наставляемого в коллективе; </w:t>
      </w:r>
    </w:p>
    <w:p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трансляция личного, профессионального опыта, знаний, умений и навыков наставника; </w:t>
      </w:r>
    </w:p>
    <w:p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мотивации к самообразованию у наставляемого; </w:t>
      </w:r>
    </w:p>
    <w:p w:rsidR="007C2BBC" w:rsidRDefault="007C2BBC" w:rsidP="007C2BBC">
      <w:pPr>
        <w:ind w:left="-15" w:right="70" w:firstLine="396"/>
        <w:rPr>
          <w:i/>
          <w:sz w:val="24"/>
          <w:szCs w:val="24"/>
        </w:rPr>
      </w:pPr>
      <w:r w:rsidRPr="00A70692">
        <w:rPr>
          <w:i/>
          <w:sz w:val="24"/>
          <w:szCs w:val="24"/>
        </w:rPr>
        <w:t xml:space="preserve">*Задачи определяются исходя из выбранной формы наставничества, потребностей наставляемого и ресурсов наставника. </w:t>
      </w:r>
    </w:p>
    <w:p w:rsidR="007C2BBC" w:rsidRPr="00A70692" w:rsidRDefault="007C2BBC" w:rsidP="007C2BBC">
      <w:pPr>
        <w:ind w:left="-15" w:right="70" w:firstLine="396"/>
        <w:rPr>
          <w:sz w:val="24"/>
          <w:szCs w:val="24"/>
        </w:rPr>
      </w:pPr>
      <w:r w:rsidRPr="00A70692">
        <w:rPr>
          <w:sz w:val="24"/>
          <w:szCs w:val="24"/>
        </w:rPr>
        <w:t xml:space="preserve">2. Права и обязанности Сторон* </w:t>
      </w:r>
    </w:p>
    <w:p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2.1. Наставник обязан: </w:t>
      </w:r>
    </w:p>
    <w:p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разрабатывать индивидуальный план-комплекс мероприятий в рамках организации работы наставнической пары/группы; </w:t>
      </w:r>
    </w:p>
    <w:p w:rsidR="007C2BBC" w:rsidRPr="00A70692" w:rsidRDefault="007C2BBC" w:rsidP="007C2BBC">
      <w:pPr>
        <w:numPr>
          <w:ilvl w:val="2"/>
          <w:numId w:val="25"/>
        </w:numPr>
        <w:spacing w:after="16"/>
        <w:ind w:left="-15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участвовать в реализации дорожной карты внедрения Системы наставничества образовательной организации (далее – дорожная карта) в рамках компетенции; </w:t>
      </w:r>
    </w:p>
    <w:p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регулярно посещать образовательные события, организованные в рамках обучения наставников; </w:t>
      </w:r>
    </w:p>
    <w:p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оказывать всестороннюю помощь и поддержку наставляемому; </w:t>
      </w:r>
    </w:p>
    <w:p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предоставлять результаты наставнической работы по запросу куратора; </w:t>
      </w:r>
    </w:p>
    <w:p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способствовать развитию информационного освещения реализации системы наставничества в образовательной организации; </w:t>
      </w:r>
    </w:p>
    <w:p w:rsidR="007C2BBC" w:rsidRPr="00A70692" w:rsidRDefault="007C2BBC" w:rsidP="007C2BBC">
      <w:pPr>
        <w:numPr>
          <w:ilvl w:val="2"/>
          <w:numId w:val="25"/>
        </w:numPr>
        <w:spacing w:after="30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внимательно и уважительно относится к наставляемому. </w:t>
      </w:r>
    </w:p>
    <w:p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2.2. Наставник имеет право: </w:t>
      </w:r>
    </w:p>
    <w:p w:rsidR="007C2BBC" w:rsidRPr="00A70692" w:rsidRDefault="007C2BBC" w:rsidP="007C2BBC">
      <w:pPr>
        <w:numPr>
          <w:ilvl w:val="2"/>
          <w:numId w:val="26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способствовать своевременному и качественному выполнению поставленных задач наставляемым; </w:t>
      </w:r>
    </w:p>
    <w:p w:rsidR="007C2BBC" w:rsidRPr="00A70692" w:rsidRDefault="007C2BBC" w:rsidP="007C2BBC">
      <w:pPr>
        <w:numPr>
          <w:ilvl w:val="2"/>
          <w:numId w:val="26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совместно с куратором определять формы работы с наставляемым:  </w:t>
      </w:r>
    </w:p>
    <w:p w:rsidR="007C2BBC" w:rsidRPr="00A70692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:rsidR="007C2BBC" w:rsidRPr="00A70692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вносить предложения куратору и руководителю образовательной организации по внесению изменений в дорожную карту; </w:t>
      </w:r>
    </w:p>
    <w:p w:rsidR="007C2BBC" w:rsidRPr="00A70692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привлекать других специалистов для расширения компетенций наставляемого. </w:t>
      </w:r>
    </w:p>
    <w:p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2.3. Наставляемый обязан: </w:t>
      </w:r>
    </w:p>
    <w:p w:rsidR="007C2BBC" w:rsidRPr="00A70692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lastRenderedPageBreak/>
        <w:t xml:space="preserve">регулярно посещать встречи, образовательные события в соответствии с индивидуальным планом; </w:t>
      </w:r>
    </w:p>
    <w:p w:rsidR="007C2BBC" w:rsidRPr="00A70692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выполнять своевременно и качественно задачи, поставленные наставником; </w:t>
      </w:r>
    </w:p>
    <w:p w:rsidR="007C2BBC" w:rsidRPr="00A70692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внимательно и уважительно относиться к наставнику и другим участникам наставнической группы. </w:t>
      </w:r>
    </w:p>
    <w:p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2.4. Наставляемый имеет право: </w:t>
      </w:r>
    </w:p>
    <w:p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вносить предложения в индивидуальный план обучения в рамках организации работы наставнической пары/группы; </w:t>
      </w:r>
    </w:p>
    <w:p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 индивидуальном порядке обращаться к наставнику за советом, помощью по волнующим вопросам; </w:t>
      </w:r>
    </w:p>
    <w:p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 невозможности установления личного контакта с наставником выходить с ходатайством к директору образовательной организации о замене наставника. </w:t>
      </w:r>
    </w:p>
    <w:p w:rsidR="007C2BBC" w:rsidRPr="00A70692" w:rsidRDefault="007C2BBC" w:rsidP="007C2BBC">
      <w:pPr>
        <w:numPr>
          <w:ilvl w:val="0"/>
          <w:numId w:val="30"/>
        </w:numPr>
        <w:spacing w:after="16"/>
        <w:ind w:right="72" w:hanging="31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Заключительные положения </w:t>
      </w:r>
    </w:p>
    <w:p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Настоящее Соглашение заключено Сторонами в форме бумажного документа в двух экземплярах, по одному экземпляру для каждой из Сторон.  </w:t>
      </w:r>
    </w:p>
    <w:p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Расторжение настоящего Соглашения осуществляется по соглашению Сторон.  </w:t>
      </w:r>
    </w:p>
    <w:p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Расторжение настоящего Соглашения в одностороннем порядке осуществляется в случае систематического нарушения условий п. 2 настоящего Соглашения. </w:t>
      </w:r>
    </w:p>
    <w:p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Настоящее Соглашение вступает в силу со дня его подписания и действует на протяжении _______ месяцев. </w:t>
      </w:r>
    </w:p>
    <w:p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 истечении срока действия Соглашения, срок может быть продлен по взаимному соглашению сторон. </w:t>
      </w:r>
    </w:p>
    <w:p w:rsidR="007C2BBC" w:rsidRPr="00A70692" w:rsidRDefault="007C2BBC" w:rsidP="007C2BBC">
      <w:pPr>
        <w:ind w:left="42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4. Подписи Сторон: </w:t>
      </w:r>
    </w:p>
    <w:p w:rsidR="007C2BBC" w:rsidRPr="00A70692" w:rsidRDefault="007C2BBC" w:rsidP="007C2BBC">
      <w:pPr>
        <w:ind w:left="396"/>
        <w:rPr>
          <w:sz w:val="24"/>
          <w:szCs w:val="24"/>
        </w:rPr>
      </w:pPr>
    </w:p>
    <w:tbl>
      <w:tblPr>
        <w:tblStyle w:val="a7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3"/>
      </w:tblGrid>
      <w:tr w:rsidR="007C2BBC" w:rsidTr="007C2BBC">
        <w:tc>
          <w:tcPr>
            <w:tcW w:w="4672" w:type="dxa"/>
          </w:tcPr>
          <w:p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Наставник/</w:t>
            </w:r>
            <w:r w:rsidRPr="00A70692">
              <w:rPr>
                <w:sz w:val="24"/>
                <w:szCs w:val="24"/>
              </w:rPr>
              <w:t>родитель (законный</w:t>
            </w:r>
            <w:r>
              <w:rPr>
                <w:sz w:val="24"/>
                <w:szCs w:val="24"/>
              </w:rPr>
              <w:t xml:space="preserve"> представитель наставника)</w:t>
            </w:r>
          </w:p>
          <w:p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</w:p>
          <w:p w:rsidR="007C2BBC" w:rsidRPr="00A70692" w:rsidRDefault="007C2BBC" w:rsidP="007C2BBC">
            <w:pPr>
              <w:spacing w:after="10"/>
              <w:ind w:left="103" w:right="180" w:hanging="1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</w:t>
            </w:r>
            <w:r w:rsidRPr="00A70692">
              <w:rPr>
                <w:sz w:val="24"/>
                <w:szCs w:val="24"/>
              </w:rPr>
              <w:t>___________________</w:t>
            </w:r>
          </w:p>
          <w:p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(подпись) / (расшифровка)</w:t>
            </w:r>
          </w:p>
          <w:p w:rsidR="007C2BBC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Наставляемый / родитель (закон</w:t>
            </w:r>
            <w:r>
              <w:rPr>
                <w:sz w:val="24"/>
                <w:szCs w:val="24"/>
              </w:rPr>
              <w:t>ный представитель наставляемого)</w:t>
            </w:r>
          </w:p>
          <w:p w:rsidR="007C2BBC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  <w:p w:rsidR="007C2BBC" w:rsidRPr="00A70692" w:rsidRDefault="007C2BBC" w:rsidP="007C2BBC">
            <w:pPr>
              <w:spacing w:after="10"/>
              <w:ind w:left="103" w:right="180" w:hanging="1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</w:t>
            </w:r>
            <w:r w:rsidRPr="00A7069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</w:t>
            </w:r>
          </w:p>
          <w:p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(подпись) / (расшифровка)</w:t>
            </w:r>
          </w:p>
          <w:p w:rsidR="007C2BBC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</w:tc>
      </w:tr>
    </w:tbl>
    <w:p w:rsidR="007C2BBC" w:rsidRDefault="007C2BBC" w:rsidP="007C2BBC">
      <w:pPr>
        <w:spacing w:after="10"/>
        <w:ind w:left="103" w:right="180" w:hanging="10"/>
        <w:rPr>
          <w:sz w:val="24"/>
          <w:szCs w:val="24"/>
        </w:rPr>
      </w:pPr>
    </w:p>
    <w:p w:rsidR="007C2BBC" w:rsidRDefault="007C2BBC" w:rsidP="007C2BBC">
      <w:pPr>
        <w:spacing w:after="10"/>
        <w:ind w:left="103" w:right="180" w:hanging="10"/>
        <w:rPr>
          <w:sz w:val="24"/>
          <w:szCs w:val="24"/>
        </w:rPr>
      </w:pPr>
    </w:p>
    <w:p w:rsidR="007C2BBC" w:rsidRPr="00A70692" w:rsidRDefault="007C2BBC" w:rsidP="007C2BBC">
      <w:pPr>
        <w:spacing w:after="29"/>
        <w:ind w:left="396"/>
        <w:rPr>
          <w:sz w:val="24"/>
          <w:szCs w:val="24"/>
        </w:rPr>
      </w:pPr>
    </w:p>
    <w:p w:rsidR="007C2BBC" w:rsidRPr="00A70692" w:rsidRDefault="007C2BBC" w:rsidP="007C2BBC">
      <w:pPr>
        <w:ind w:left="-15" w:right="70" w:firstLine="396"/>
        <w:rPr>
          <w:sz w:val="24"/>
          <w:szCs w:val="24"/>
        </w:rPr>
      </w:pPr>
      <w:r w:rsidRPr="00A70692">
        <w:rPr>
          <w:sz w:val="24"/>
          <w:szCs w:val="24"/>
        </w:rPr>
        <w:t xml:space="preserve">* </w:t>
      </w:r>
      <w:r w:rsidRPr="00A70692">
        <w:rPr>
          <w:i/>
          <w:sz w:val="24"/>
          <w:szCs w:val="24"/>
        </w:rPr>
        <w:t>Права и обязанности наставника и наставляемого могут быть изменены и дополнены в соотв</w:t>
      </w:r>
      <w:r>
        <w:rPr>
          <w:i/>
          <w:sz w:val="24"/>
          <w:szCs w:val="24"/>
        </w:rPr>
        <w:t>етствии с формой наставничества</w:t>
      </w:r>
      <w:r w:rsidRPr="00A70692">
        <w:rPr>
          <w:sz w:val="24"/>
          <w:szCs w:val="24"/>
        </w:rPr>
        <w:t xml:space="preserve">. </w:t>
      </w:r>
    </w:p>
    <w:p w:rsidR="007C2BBC" w:rsidRPr="00A70692" w:rsidRDefault="007C2BBC" w:rsidP="007C2BBC">
      <w:pPr>
        <w:spacing w:after="2" w:line="259" w:lineRule="auto"/>
        <w:ind w:left="10" w:right="87" w:hanging="10"/>
        <w:jc w:val="right"/>
        <w:rPr>
          <w:b/>
          <w:sz w:val="24"/>
          <w:szCs w:val="24"/>
        </w:rPr>
      </w:pPr>
    </w:p>
    <w:p w:rsidR="007C2BBC" w:rsidRDefault="007C2BBC" w:rsidP="007C2BBC">
      <w:pPr>
        <w:pStyle w:val="2"/>
        <w:ind w:left="10" w:right="87"/>
      </w:pPr>
    </w:p>
    <w:p w:rsidR="007C2BBC" w:rsidRDefault="007C2BBC" w:rsidP="007C2BBC"/>
    <w:p w:rsidR="007C2BBC" w:rsidRDefault="007C2BBC" w:rsidP="007C2BBC"/>
    <w:p w:rsidR="007C2BBC" w:rsidRDefault="007C2BBC" w:rsidP="007C2BBC"/>
    <w:p w:rsidR="0091584C" w:rsidRDefault="0091584C" w:rsidP="007C2BBC"/>
    <w:p w:rsidR="0091584C" w:rsidRDefault="0091584C" w:rsidP="007C2BBC"/>
    <w:p w:rsidR="0091584C" w:rsidRDefault="0091584C" w:rsidP="007C2BBC"/>
    <w:p w:rsidR="0091584C" w:rsidRDefault="0091584C" w:rsidP="007C2BBC"/>
    <w:p w:rsidR="0091584C" w:rsidRDefault="0091584C" w:rsidP="007C2BBC"/>
    <w:p w:rsidR="007C2BBC" w:rsidRPr="005A4D95" w:rsidRDefault="007C2BBC" w:rsidP="007C2BBC"/>
    <w:p w:rsidR="007C2BBC" w:rsidRDefault="007C2BBC" w:rsidP="007C2BBC">
      <w:pPr>
        <w:spacing w:after="35" w:line="259" w:lineRule="auto"/>
        <w:ind w:right="3"/>
        <w:jc w:val="center"/>
      </w:pPr>
    </w:p>
    <w:p w:rsidR="00B46398" w:rsidRPr="005A4D95" w:rsidRDefault="00B46398" w:rsidP="00B46398">
      <w:pPr>
        <w:spacing w:after="17" w:line="271" w:lineRule="auto"/>
        <w:ind w:right="-1"/>
        <w:jc w:val="center"/>
        <w:rPr>
          <w:b/>
          <w:sz w:val="28"/>
          <w:szCs w:val="36"/>
        </w:rPr>
      </w:pPr>
      <w:r w:rsidRPr="005A4D95">
        <w:rPr>
          <w:b/>
          <w:sz w:val="28"/>
          <w:szCs w:val="36"/>
        </w:rPr>
        <w:lastRenderedPageBreak/>
        <w:t xml:space="preserve">Приказ о назначении наставников </w:t>
      </w:r>
    </w:p>
    <w:p w:rsidR="00B46398" w:rsidRPr="008D3543" w:rsidRDefault="00B46398" w:rsidP="00B46398">
      <w:pPr>
        <w:spacing w:line="259" w:lineRule="auto"/>
        <w:ind w:left="110" w:right="196" w:hanging="10"/>
        <w:jc w:val="center"/>
        <w:rPr>
          <w:sz w:val="28"/>
        </w:rPr>
      </w:pPr>
      <w:r w:rsidRPr="008D3543">
        <w:rPr>
          <w:sz w:val="28"/>
        </w:rPr>
        <w:t>Официальный бланк ОО</w:t>
      </w:r>
    </w:p>
    <w:p w:rsidR="00B46398" w:rsidRPr="008D3543" w:rsidRDefault="00B46398" w:rsidP="00B46398">
      <w:pPr>
        <w:spacing w:line="259" w:lineRule="auto"/>
        <w:ind w:left="110" w:right="196" w:hanging="10"/>
        <w:jc w:val="center"/>
        <w:rPr>
          <w:sz w:val="28"/>
        </w:rPr>
      </w:pPr>
      <w:r w:rsidRPr="008D3543">
        <w:rPr>
          <w:sz w:val="28"/>
        </w:rPr>
        <w:t>(ПРИМЕР)</w:t>
      </w:r>
    </w:p>
    <w:p w:rsidR="0091584C" w:rsidRPr="0091584C" w:rsidRDefault="0091584C" w:rsidP="0091584C">
      <w:pPr>
        <w:jc w:val="center"/>
        <w:rPr>
          <w:b/>
          <w:sz w:val="48"/>
          <w:szCs w:val="36"/>
        </w:rPr>
      </w:pPr>
      <w:r w:rsidRPr="0091584C">
        <w:rPr>
          <w:b/>
          <w:sz w:val="48"/>
          <w:szCs w:val="36"/>
        </w:rPr>
        <w:t>ПРИКАЗ</w:t>
      </w:r>
    </w:p>
    <w:p w:rsidR="0091584C" w:rsidRPr="0091584C" w:rsidRDefault="0091584C" w:rsidP="0091584C">
      <w:pPr>
        <w:jc w:val="center"/>
        <w:rPr>
          <w:sz w:val="16"/>
          <w:szCs w:val="24"/>
        </w:rPr>
      </w:pPr>
    </w:p>
    <w:p w:rsidR="0091584C" w:rsidRPr="0091584C" w:rsidRDefault="0091584C" w:rsidP="0091584C">
      <w:pPr>
        <w:jc w:val="center"/>
        <w:rPr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91"/>
        <w:gridCol w:w="1275"/>
        <w:gridCol w:w="710"/>
        <w:gridCol w:w="414"/>
        <w:gridCol w:w="2738"/>
        <w:gridCol w:w="522"/>
        <w:gridCol w:w="1985"/>
      </w:tblGrid>
      <w:tr w:rsidR="0091584C" w:rsidRPr="0091584C" w:rsidTr="0091584C"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4C" w:rsidRPr="0091584C" w:rsidRDefault="0091584C" w:rsidP="0091584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4C" w:rsidRPr="0091584C" w:rsidRDefault="0091584C" w:rsidP="0091584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584C" w:rsidRPr="0091584C" w:rsidRDefault="0091584C" w:rsidP="008D354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1584C">
              <w:rPr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584C" w:rsidRPr="0091584C" w:rsidRDefault="0091584C" w:rsidP="0091584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1584C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738" w:type="dxa"/>
          </w:tcPr>
          <w:p w:rsidR="0091584C" w:rsidRPr="0091584C" w:rsidRDefault="0091584C" w:rsidP="0091584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hideMark/>
          </w:tcPr>
          <w:p w:rsidR="0091584C" w:rsidRPr="0091584C" w:rsidRDefault="0091584C" w:rsidP="0091584C">
            <w:pPr>
              <w:spacing w:before="120"/>
              <w:rPr>
                <w:b/>
                <w:sz w:val="24"/>
                <w:szCs w:val="24"/>
              </w:rPr>
            </w:pPr>
            <w:r w:rsidRPr="009158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4C" w:rsidRPr="0091584C" w:rsidRDefault="0091584C" w:rsidP="0091584C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91584C" w:rsidRPr="0091584C" w:rsidRDefault="0091584C" w:rsidP="008D3543">
      <w:pPr>
        <w:spacing w:before="120" w:after="120"/>
        <w:jc w:val="center"/>
        <w:rPr>
          <w:b/>
          <w:sz w:val="24"/>
          <w:szCs w:val="24"/>
        </w:rPr>
      </w:pPr>
      <w:r w:rsidRPr="0091584C">
        <w:rPr>
          <w:b/>
          <w:sz w:val="24"/>
          <w:szCs w:val="24"/>
        </w:rPr>
        <w:t>г. Реж</w:t>
      </w:r>
    </w:p>
    <w:p w:rsidR="00B46398" w:rsidRPr="008D3543" w:rsidRDefault="00B46398" w:rsidP="00B46398">
      <w:pPr>
        <w:spacing w:after="67" w:line="272" w:lineRule="auto"/>
        <w:ind w:right="2550" w:firstLine="2410"/>
        <w:jc w:val="center"/>
        <w:rPr>
          <w:b/>
          <w:sz w:val="28"/>
          <w:szCs w:val="28"/>
        </w:rPr>
      </w:pPr>
      <w:r w:rsidRPr="008D3543">
        <w:rPr>
          <w:b/>
          <w:sz w:val="28"/>
          <w:szCs w:val="28"/>
        </w:rPr>
        <w:t>О назначении наставников</w:t>
      </w:r>
    </w:p>
    <w:p w:rsidR="00B46398" w:rsidRPr="008D3543" w:rsidRDefault="00B46398" w:rsidP="008D3543">
      <w:pPr>
        <w:spacing w:line="272" w:lineRule="auto"/>
        <w:ind w:firstLine="2410"/>
        <w:jc w:val="center"/>
        <w:rPr>
          <w:b/>
          <w:sz w:val="28"/>
          <w:szCs w:val="28"/>
        </w:rPr>
      </w:pPr>
    </w:p>
    <w:p w:rsidR="00B46398" w:rsidRPr="008D3543" w:rsidRDefault="00B46398" w:rsidP="008D3543">
      <w:pPr>
        <w:spacing w:after="120"/>
        <w:ind w:firstLine="708"/>
        <w:jc w:val="both"/>
        <w:rPr>
          <w:sz w:val="28"/>
          <w:szCs w:val="28"/>
        </w:rPr>
      </w:pPr>
      <w:r w:rsidRPr="008D3543">
        <w:rPr>
          <w:sz w:val="28"/>
          <w:szCs w:val="28"/>
        </w:rPr>
        <w:t>В соответствии с планом реализации системы наставничества педагогических работников и обучающихся</w:t>
      </w:r>
      <w:r w:rsidR="008D3543" w:rsidRPr="008D3543">
        <w:rPr>
          <w:sz w:val="28"/>
          <w:szCs w:val="28"/>
        </w:rPr>
        <w:t>,</w:t>
      </w:r>
    </w:p>
    <w:p w:rsidR="00B46398" w:rsidRPr="008D3543" w:rsidRDefault="00B46398" w:rsidP="008D3543">
      <w:pPr>
        <w:spacing w:after="120"/>
        <w:ind w:right="72"/>
        <w:rPr>
          <w:b/>
          <w:sz w:val="28"/>
          <w:szCs w:val="28"/>
        </w:rPr>
      </w:pPr>
      <w:r w:rsidRPr="008D3543">
        <w:rPr>
          <w:b/>
          <w:sz w:val="28"/>
          <w:szCs w:val="28"/>
        </w:rPr>
        <w:t>ПРИКАЗЫВАЮ:</w:t>
      </w:r>
    </w:p>
    <w:p w:rsidR="00B46398" w:rsidRPr="008D3543" w:rsidRDefault="00B46398" w:rsidP="008D3543">
      <w:pPr>
        <w:numPr>
          <w:ilvl w:val="0"/>
          <w:numId w:val="22"/>
        </w:numPr>
        <w:spacing w:after="16" w:line="269" w:lineRule="auto"/>
        <w:ind w:firstLine="567"/>
        <w:jc w:val="both"/>
        <w:rPr>
          <w:sz w:val="28"/>
          <w:szCs w:val="28"/>
        </w:rPr>
      </w:pPr>
      <w:r w:rsidRPr="008D3543">
        <w:rPr>
          <w:sz w:val="28"/>
          <w:szCs w:val="28"/>
        </w:rPr>
        <w:t xml:space="preserve">Назначить наставниками реализации Системы наставничества педагогических работников и обучающихся (перечислить фамилии). </w:t>
      </w:r>
    </w:p>
    <w:p w:rsidR="00B46398" w:rsidRPr="008D3543" w:rsidRDefault="00B46398" w:rsidP="008D3543">
      <w:pPr>
        <w:numPr>
          <w:ilvl w:val="0"/>
          <w:numId w:val="22"/>
        </w:numPr>
        <w:spacing w:after="16" w:line="269" w:lineRule="auto"/>
        <w:ind w:firstLine="567"/>
        <w:jc w:val="both"/>
        <w:rPr>
          <w:sz w:val="28"/>
          <w:szCs w:val="28"/>
        </w:rPr>
      </w:pPr>
      <w:r w:rsidRPr="008D3543">
        <w:rPr>
          <w:sz w:val="28"/>
          <w:szCs w:val="28"/>
        </w:rPr>
        <w:t>Провести обучение наставников через работу методического совета на базе образовательной организации в период с дд.мм</w:t>
      </w:r>
      <w:proofErr w:type="gramStart"/>
      <w:r w:rsidRPr="008D3543">
        <w:rPr>
          <w:sz w:val="28"/>
          <w:szCs w:val="28"/>
        </w:rPr>
        <w:t>.г</w:t>
      </w:r>
      <w:proofErr w:type="gramEnd"/>
      <w:r w:rsidRPr="008D3543">
        <w:rPr>
          <w:sz w:val="28"/>
          <w:szCs w:val="28"/>
        </w:rPr>
        <w:t xml:space="preserve">ггг по дд.мм.гггг.  </w:t>
      </w:r>
    </w:p>
    <w:p w:rsidR="00B46398" w:rsidRPr="008D3543" w:rsidRDefault="00B46398" w:rsidP="008D3543">
      <w:pPr>
        <w:numPr>
          <w:ilvl w:val="0"/>
          <w:numId w:val="22"/>
        </w:numPr>
        <w:spacing w:after="16" w:line="269" w:lineRule="auto"/>
        <w:ind w:firstLine="567"/>
        <w:jc w:val="both"/>
        <w:rPr>
          <w:sz w:val="28"/>
          <w:szCs w:val="28"/>
        </w:rPr>
      </w:pPr>
      <w:r w:rsidRPr="008D3543">
        <w:rPr>
          <w:sz w:val="28"/>
          <w:szCs w:val="28"/>
        </w:rPr>
        <w:t xml:space="preserve">Запланировать обучение наставников на базе ГАОУ ДПО СО «ИРО». </w:t>
      </w:r>
    </w:p>
    <w:p w:rsidR="00B46398" w:rsidRPr="008D3543" w:rsidRDefault="00B46398" w:rsidP="008D3543">
      <w:pPr>
        <w:numPr>
          <w:ilvl w:val="0"/>
          <w:numId w:val="22"/>
        </w:numPr>
        <w:spacing w:after="16" w:line="269" w:lineRule="auto"/>
        <w:ind w:firstLine="567"/>
        <w:jc w:val="both"/>
        <w:rPr>
          <w:sz w:val="28"/>
          <w:szCs w:val="28"/>
        </w:rPr>
      </w:pPr>
      <w:r w:rsidRPr="008D3543">
        <w:rPr>
          <w:sz w:val="28"/>
          <w:szCs w:val="28"/>
        </w:rPr>
        <w:t xml:space="preserve">Контроль исполнения приказа оставляю за собой.  </w:t>
      </w:r>
    </w:p>
    <w:p w:rsidR="00B46398" w:rsidRPr="008D3543" w:rsidRDefault="00B46398" w:rsidP="00B46398">
      <w:pPr>
        <w:spacing w:line="259" w:lineRule="auto"/>
        <w:ind w:left="396"/>
        <w:rPr>
          <w:sz w:val="28"/>
          <w:szCs w:val="28"/>
        </w:rPr>
      </w:pPr>
    </w:p>
    <w:p w:rsidR="00B46398" w:rsidRPr="008D3543" w:rsidRDefault="00B46398" w:rsidP="00B46398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rPr>
          <w:sz w:val="28"/>
          <w:szCs w:val="28"/>
        </w:rPr>
      </w:pPr>
      <w:r w:rsidRPr="008D3543">
        <w:rPr>
          <w:sz w:val="28"/>
          <w:szCs w:val="28"/>
        </w:rPr>
        <w:t xml:space="preserve">Директор  </w:t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="008D3543">
        <w:rPr>
          <w:sz w:val="28"/>
          <w:szCs w:val="28"/>
        </w:rPr>
        <w:tab/>
      </w:r>
      <w:r w:rsidRPr="008D3543">
        <w:rPr>
          <w:sz w:val="28"/>
          <w:szCs w:val="28"/>
        </w:rPr>
        <w:t xml:space="preserve">Ф. И. О. </w:t>
      </w:r>
    </w:p>
    <w:p w:rsidR="00B46398" w:rsidRDefault="00B46398" w:rsidP="00B46398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B46398" w:rsidRDefault="00B46398" w:rsidP="00B46398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B46398" w:rsidRDefault="00B46398" w:rsidP="00B46398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:rsidR="005B27F2" w:rsidRPr="008D3543" w:rsidRDefault="005B27F2" w:rsidP="005B27F2">
      <w:pPr>
        <w:pStyle w:val="2"/>
        <w:spacing w:after="103"/>
        <w:ind w:left="408" w:right="493"/>
        <w:jc w:val="center"/>
        <w:rPr>
          <w:sz w:val="28"/>
          <w:szCs w:val="28"/>
        </w:rPr>
      </w:pPr>
      <w:r w:rsidRPr="008D3543">
        <w:rPr>
          <w:sz w:val="28"/>
          <w:szCs w:val="28"/>
        </w:rPr>
        <w:lastRenderedPageBreak/>
        <w:t xml:space="preserve">Приказ о формировании наставнических пар </w:t>
      </w:r>
    </w:p>
    <w:p w:rsidR="005B27F2" w:rsidRPr="008D3543" w:rsidRDefault="005B27F2" w:rsidP="005B27F2">
      <w:pPr>
        <w:spacing w:line="259" w:lineRule="auto"/>
        <w:ind w:left="110" w:right="196" w:hanging="10"/>
        <w:jc w:val="center"/>
        <w:rPr>
          <w:sz w:val="28"/>
          <w:szCs w:val="28"/>
        </w:rPr>
      </w:pPr>
      <w:r w:rsidRPr="008D3543">
        <w:rPr>
          <w:sz w:val="28"/>
          <w:szCs w:val="28"/>
        </w:rPr>
        <w:t>Официальный бланк ОО</w:t>
      </w:r>
    </w:p>
    <w:p w:rsidR="005B27F2" w:rsidRPr="008D3543" w:rsidRDefault="005B27F2" w:rsidP="005B27F2">
      <w:pPr>
        <w:spacing w:line="259" w:lineRule="auto"/>
        <w:ind w:left="110" w:right="196" w:hanging="10"/>
        <w:jc w:val="center"/>
        <w:rPr>
          <w:sz w:val="28"/>
          <w:szCs w:val="28"/>
        </w:rPr>
      </w:pPr>
      <w:r w:rsidRPr="008D3543">
        <w:rPr>
          <w:sz w:val="28"/>
          <w:szCs w:val="28"/>
        </w:rPr>
        <w:t>(ПРИМЕР)</w:t>
      </w:r>
    </w:p>
    <w:p w:rsidR="008D3543" w:rsidRPr="008D3543" w:rsidRDefault="008D3543" w:rsidP="008D3543">
      <w:pPr>
        <w:jc w:val="center"/>
        <w:rPr>
          <w:b/>
          <w:sz w:val="48"/>
          <w:szCs w:val="36"/>
        </w:rPr>
      </w:pPr>
      <w:r w:rsidRPr="008D3543">
        <w:rPr>
          <w:b/>
          <w:sz w:val="48"/>
          <w:szCs w:val="36"/>
        </w:rPr>
        <w:t>ПРИКАЗ</w:t>
      </w:r>
    </w:p>
    <w:p w:rsidR="008D3543" w:rsidRPr="008D3543" w:rsidRDefault="008D3543" w:rsidP="008D3543">
      <w:pPr>
        <w:jc w:val="center"/>
        <w:rPr>
          <w:sz w:val="16"/>
          <w:szCs w:val="24"/>
        </w:rPr>
      </w:pPr>
    </w:p>
    <w:p w:rsidR="008D3543" w:rsidRPr="008D3543" w:rsidRDefault="008D3543" w:rsidP="008D3543">
      <w:pPr>
        <w:jc w:val="center"/>
        <w:rPr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91"/>
        <w:gridCol w:w="1275"/>
        <w:gridCol w:w="710"/>
        <w:gridCol w:w="414"/>
        <w:gridCol w:w="2738"/>
        <w:gridCol w:w="522"/>
        <w:gridCol w:w="1985"/>
      </w:tblGrid>
      <w:tr w:rsidR="008D3543" w:rsidRPr="008D3543" w:rsidTr="008D3543"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43" w:rsidRPr="008D3543" w:rsidRDefault="008D3543" w:rsidP="008D3543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43" w:rsidRPr="008D3543" w:rsidRDefault="008D3543" w:rsidP="008D3543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543" w:rsidRPr="008D3543" w:rsidRDefault="008D3543" w:rsidP="008D354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D3543">
              <w:rPr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543" w:rsidRPr="008D3543" w:rsidRDefault="008D3543" w:rsidP="008D354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D354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738" w:type="dxa"/>
          </w:tcPr>
          <w:p w:rsidR="008D3543" w:rsidRPr="008D3543" w:rsidRDefault="008D3543" w:rsidP="008D354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hideMark/>
          </w:tcPr>
          <w:p w:rsidR="008D3543" w:rsidRPr="008D3543" w:rsidRDefault="008D3543" w:rsidP="008D3543">
            <w:pPr>
              <w:spacing w:before="120"/>
              <w:rPr>
                <w:b/>
                <w:sz w:val="24"/>
                <w:szCs w:val="24"/>
              </w:rPr>
            </w:pPr>
            <w:r w:rsidRPr="008D35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43" w:rsidRPr="008D3543" w:rsidRDefault="008D3543" w:rsidP="008D3543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8D3543" w:rsidRPr="008D3543" w:rsidRDefault="008D3543" w:rsidP="008D3543">
      <w:pPr>
        <w:spacing w:before="120" w:after="120"/>
        <w:jc w:val="center"/>
        <w:rPr>
          <w:b/>
          <w:sz w:val="24"/>
          <w:szCs w:val="24"/>
        </w:rPr>
      </w:pPr>
      <w:r w:rsidRPr="008D3543">
        <w:rPr>
          <w:b/>
          <w:sz w:val="24"/>
          <w:szCs w:val="24"/>
        </w:rPr>
        <w:t>г. Реж</w:t>
      </w:r>
    </w:p>
    <w:p w:rsidR="005B27F2" w:rsidRDefault="005B27F2" w:rsidP="005B27F2">
      <w:pPr>
        <w:spacing w:after="71"/>
        <w:ind w:left="396" w:right="2124" w:firstLine="1164"/>
        <w:jc w:val="center"/>
        <w:rPr>
          <w:b/>
        </w:rPr>
      </w:pPr>
      <w:r w:rsidRPr="004711D4">
        <w:rPr>
          <w:b/>
        </w:rPr>
        <w:t>О формировании наставнических пар (групп)</w:t>
      </w:r>
    </w:p>
    <w:p w:rsidR="005B27F2" w:rsidRPr="004711D4" w:rsidRDefault="005B27F2" w:rsidP="008D3543">
      <w:pPr>
        <w:ind w:firstLine="1164"/>
        <w:jc w:val="center"/>
        <w:rPr>
          <w:b/>
        </w:rPr>
      </w:pPr>
    </w:p>
    <w:p w:rsidR="005B27F2" w:rsidRPr="008D3543" w:rsidRDefault="005B27F2" w:rsidP="008D3543">
      <w:pPr>
        <w:spacing w:after="120"/>
        <w:ind w:firstLine="396"/>
        <w:jc w:val="both"/>
        <w:rPr>
          <w:sz w:val="28"/>
          <w:szCs w:val="28"/>
        </w:rPr>
      </w:pPr>
      <w:r w:rsidRPr="008D3543">
        <w:rPr>
          <w:sz w:val="28"/>
          <w:szCs w:val="28"/>
        </w:rPr>
        <w:t>В соответствии с планом реализации Системы наставничества педагоги</w:t>
      </w:r>
      <w:r w:rsidR="008D3543" w:rsidRPr="008D3543">
        <w:rPr>
          <w:sz w:val="28"/>
          <w:szCs w:val="28"/>
        </w:rPr>
        <w:t>ческих работников и обучающихся,</w:t>
      </w:r>
    </w:p>
    <w:p w:rsidR="005B27F2" w:rsidRPr="008D3543" w:rsidRDefault="005B27F2" w:rsidP="008D3543">
      <w:pPr>
        <w:spacing w:after="120"/>
        <w:ind w:right="72"/>
        <w:rPr>
          <w:b/>
          <w:sz w:val="28"/>
          <w:szCs w:val="28"/>
        </w:rPr>
      </w:pPr>
      <w:r w:rsidRPr="008D3543">
        <w:rPr>
          <w:b/>
          <w:sz w:val="28"/>
          <w:szCs w:val="28"/>
        </w:rPr>
        <w:t xml:space="preserve">ПРИКАЗЫВАЮ: </w:t>
      </w:r>
    </w:p>
    <w:p w:rsidR="005B27F2" w:rsidRPr="008D3543" w:rsidRDefault="005B27F2" w:rsidP="008D3543">
      <w:pPr>
        <w:pStyle w:val="a5"/>
        <w:numPr>
          <w:ilvl w:val="0"/>
          <w:numId w:val="23"/>
        </w:numPr>
        <w:spacing w:after="120" w:line="269" w:lineRule="auto"/>
        <w:ind w:firstLine="567"/>
        <w:jc w:val="both"/>
        <w:rPr>
          <w:sz w:val="28"/>
          <w:szCs w:val="28"/>
        </w:rPr>
      </w:pPr>
      <w:r w:rsidRPr="008D3543">
        <w:rPr>
          <w:sz w:val="28"/>
          <w:szCs w:val="28"/>
        </w:rPr>
        <w:t xml:space="preserve">Сформировать следующие наставнические пары (группы) согласно Приложению №1.  </w:t>
      </w:r>
    </w:p>
    <w:p w:rsidR="005B27F2" w:rsidRPr="008D3543" w:rsidRDefault="005B27F2" w:rsidP="008D3543">
      <w:pPr>
        <w:numPr>
          <w:ilvl w:val="0"/>
          <w:numId w:val="23"/>
        </w:numPr>
        <w:spacing w:after="16" w:line="269" w:lineRule="auto"/>
        <w:ind w:firstLine="567"/>
        <w:jc w:val="both"/>
        <w:rPr>
          <w:sz w:val="28"/>
          <w:szCs w:val="28"/>
        </w:rPr>
      </w:pPr>
      <w:r w:rsidRPr="008D3543">
        <w:rPr>
          <w:sz w:val="28"/>
          <w:szCs w:val="28"/>
        </w:rPr>
        <w:t>Утвердить форму индивидуального плана (комплекса мероприятии) в рамках организации работы наставнической пары/группы в соответствии с Приложением №2.</w:t>
      </w:r>
    </w:p>
    <w:p w:rsidR="005B27F2" w:rsidRPr="008D3543" w:rsidRDefault="005B27F2" w:rsidP="008D3543">
      <w:pPr>
        <w:pStyle w:val="a5"/>
        <w:numPr>
          <w:ilvl w:val="0"/>
          <w:numId w:val="23"/>
        </w:numPr>
        <w:spacing w:after="16" w:line="269" w:lineRule="auto"/>
        <w:ind w:firstLine="567"/>
        <w:jc w:val="both"/>
        <w:rPr>
          <w:sz w:val="28"/>
          <w:szCs w:val="28"/>
        </w:rPr>
      </w:pPr>
      <w:r w:rsidRPr="008D3543">
        <w:rPr>
          <w:sz w:val="28"/>
          <w:szCs w:val="28"/>
        </w:rPr>
        <w:t>Утвердить форму журнала наставника в соответствии с Приложением №3</w:t>
      </w:r>
      <w:r w:rsidR="008D3543">
        <w:rPr>
          <w:sz w:val="28"/>
          <w:szCs w:val="28"/>
        </w:rPr>
        <w:t>.</w:t>
      </w:r>
    </w:p>
    <w:p w:rsidR="005B27F2" w:rsidRPr="008D3543" w:rsidRDefault="005B27F2" w:rsidP="008D3543">
      <w:pPr>
        <w:numPr>
          <w:ilvl w:val="0"/>
          <w:numId w:val="23"/>
        </w:numPr>
        <w:spacing w:after="16" w:line="269" w:lineRule="auto"/>
        <w:ind w:firstLine="567"/>
        <w:jc w:val="both"/>
        <w:rPr>
          <w:sz w:val="28"/>
          <w:szCs w:val="28"/>
        </w:rPr>
      </w:pPr>
      <w:r w:rsidRPr="008D3543">
        <w:rPr>
          <w:sz w:val="28"/>
          <w:szCs w:val="28"/>
        </w:rPr>
        <w:t xml:space="preserve">Куратору наставнических пар – Ф. И. О., заместителю директора по УВР/ВР: </w:t>
      </w:r>
    </w:p>
    <w:p w:rsidR="005B27F2" w:rsidRPr="008D3543" w:rsidRDefault="005B27F2" w:rsidP="008D3543">
      <w:pPr>
        <w:numPr>
          <w:ilvl w:val="1"/>
          <w:numId w:val="23"/>
        </w:numPr>
        <w:spacing w:after="16" w:line="269" w:lineRule="auto"/>
        <w:ind w:left="284" w:firstLine="567"/>
        <w:jc w:val="both"/>
        <w:rPr>
          <w:sz w:val="28"/>
          <w:szCs w:val="28"/>
        </w:rPr>
      </w:pPr>
      <w:r w:rsidRPr="008D3543">
        <w:rPr>
          <w:sz w:val="28"/>
          <w:szCs w:val="28"/>
        </w:rPr>
        <w:t xml:space="preserve">поддерживать наставнические пары в разработке собственных дорожных карт, коррекции и отслеживании результатов; </w:t>
      </w:r>
    </w:p>
    <w:p w:rsidR="005B27F2" w:rsidRPr="008D3543" w:rsidRDefault="005B27F2" w:rsidP="008D3543">
      <w:pPr>
        <w:numPr>
          <w:ilvl w:val="1"/>
          <w:numId w:val="23"/>
        </w:numPr>
        <w:spacing w:after="16" w:line="269" w:lineRule="auto"/>
        <w:ind w:left="284" w:firstLine="567"/>
        <w:jc w:val="both"/>
        <w:rPr>
          <w:sz w:val="28"/>
          <w:szCs w:val="28"/>
        </w:rPr>
      </w:pPr>
      <w:r w:rsidRPr="008D3543">
        <w:rPr>
          <w:sz w:val="28"/>
          <w:szCs w:val="28"/>
        </w:rPr>
        <w:t xml:space="preserve">отслеживать реализацию плана дорожной карты; </w:t>
      </w:r>
    </w:p>
    <w:p w:rsidR="005B27F2" w:rsidRPr="008D3543" w:rsidRDefault="005B27F2" w:rsidP="008D3543">
      <w:pPr>
        <w:numPr>
          <w:ilvl w:val="1"/>
          <w:numId w:val="23"/>
        </w:numPr>
        <w:spacing w:after="16" w:line="269" w:lineRule="auto"/>
        <w:ind w:left="284" w:firstLine="567"/>
        <w:jc w:val="both"/>
        <w:rPr>
          <w:sz w:val="28"/>
          <w:szCs w:val="28"/>
        </w:rPr>
      </w:pPr>
      <w:r w:rsidRPr="008D3543">
        <w:rPr>
          <w:sz w:val="28"/>
          <w:szCs w:val="28"/>
        </w:rPr>
        <w:t xml:space="preserve">отчитываться руководителю образовательной организации о реализации цикла наставнической работы.  </w:t>
      </w:r>
    </w:p>
    <w:p w:rsidR="005B27F2" w:rsidRPr="008D3543" w:rsidRDefault="005B27F2" w:rsidP="008D3543">
      <w:pPr>
        <w:numPr>
          <w:ilvl w:val="0"/>
          <w:numId w:val="23"/>
        </w:numPr>
        <w:spacing w:after="16" w:line="269" w:lineRule="auto"/>
        <w:ind w:firstLine="567"/>
        <w:jc w:val="both"/>
        <w:rPr>
          <w:sz w:val="28"/>
          <w:szCs w:val="28"/>
        </w:rPr>
      </w:pPr>
      <w:r w:rsidRPr="008D3543">
        <w:rPr>
          <w:sz w:val="28"/>
          <w:szCs w:val="28"/>
        </w:rPr>
        <w:t xml:space="preserve">Контроль исполнения приказа оставляю за собой.  </w:t>
      </w:r>
    </w:p>
    <w:p w:rsidR="005B27F2" w:rsidRPr="008D3543" w:rsidRDefault="005B27F2" w:rsidP="005B27F2">
      <w:pPr>
        <w:spacing w:after="13" w:line="259" w:lineRule="auto"/>
        <w:ind w:left="396"/>
        <w:rPr>
          <w:sz w:val="28"/>
          <w:szCs w:val="28"/>
        </w:rPr>
      </w:pPr>
    </w:p>
    <w:p w:rsidR="005B27F2" w:rsidRPr="008D3543" w:rsidRDefault="005B27F2" w:rsidP="005B27F2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rPr>
          <w:sz w:val="28"/>
          <w:szCs w:val="28"/>
        </w:rPr>
      </w:pPr>
      <w:r w:rsidRPr="008D3543">
        <w:rPr>
          <w:sz w:val="28"/>
          <w:szCs w:val="28"/>
        </w:rPr>
        <w:t xml:space="preserve">Директор  </w:t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Pr="008D3543">
        <w:rPr>
          <w:sz w:val="28"/>
          <w:szCs w:val="28"/>
        </w:rPr>
        <w:tab/>
      </w:r>
      <w:r w:rsidR="008D3543">
        <w:rPr>
          <w:sz w:val="28"/>
          <w:szCs w:val="28"/>
        </w:rPr>
        <w:tab/>
      </w:r>
      <w:r w:rsidR="008D3543">
        <w:rPr>
          <w:sz w:val="28"/>
          <w:szCs w:val="28"/>
        </w:rPr>
        <w:tab/>
      </w:r>
      <w:r w:rsidRPr="008D3543">
        <w:rPr>
          <w:sz w:val="28"/>
          <w:szCs w:val="28"/>
        </w:rPr>
        <w:t xml:space="preserve">Ф. И. О. </w:t>
      </w:r>
    </w:p>
    <w:p w:rsidR="005B27F2" w:rsidRDefault="005B27F2" w:rsidP="007C2BBC">
      <w:pPr>
        <w:spacing w:after="78" w:line="259" w:lineRule="auto"/>
        <w:ind w:right="20"/>
        <w:jc w:val="right"/>
      </w:pPr>
    </w:p>
    <w:p w:rsidR="005B27F2" w:rsidRDefault="005B27F2" w:rsidP="007C2BBC">
      <w:pPr>
        <w:spacing w:after="78" w:line="259" w:lineRule="auto"/>
        <w:ind w:right="20"/>
        <w:jc w:val="right"/>
      </w:pPr>
    </w:p>
    <w:p w:rsidR="005B27F2" w:rsidRDefault="005B27F2" w:rsidP="007C2BBC">
      <w:pPr>
        <w:spacing w:after="78" w:line="259" w:lineRule="auto"/>
        <w:ind w:right="20"/>
        <w:jc w:val="right"/>
      </w:pPr>
    </w:p>
    <w:p w:rsidR="008D3543" w:rsidRDefault="008D3543" w:rsidP="007C2BBC">
      <w:pPr>
        <w:spacing w:after="78" w:line="259" w:lineRule="auto"/>
        <w:ind w:right="20"/>
        <w:jc w:val="right"/>
      </w:pPr>
    </w:p>
    <w:p w:rsidR="005B27F2" w:rsidRDefault="005B27F2" w:rsidP="007C2BBC">
      <w:pPr>
        <w:spacing w:after="78" w:line="259" w:lineRule="auto"/>
        <w:ind w:right="20"/>
        <w:jc w:val="right"/>
      </w:pPr>
    </w:p>
    <w:p w:rsidR="005B27F2" w:rsidRDefault="005B27F2" w:rsidP="007C2BBC">
      <w:pPr>
        <w:spacing w:after="78" w:line="259" w:lineRule="auto"/>
        <w:ind w:right="20"/>
        <w:jc w:val="right"/>
      </w:pPr>
    </w:p>
    <w:p w:rsidR="005B27F2" w:rsidRDefault="005B27F2" w:rsidP="007C2BBC">
      <w:pPr>
        <w:spacing w:after="78" w:line="259" w:lineRule="auto"/>
        <w:ind w:right="20"/>
        <w:jc w:val="right"/>
      </w:pPr>
    </w:p>
    <w:p w:rsidR="005B27F2" w:rsidRDefault="005B27F2" w:rsidP="008D3543">
      <w:pPr>
        <w:spacing w:after="78" w:line="259" w:lineRule="auto"/>
        <w:ind w:right="20"/>
      </w:pPr>
    </w:p>
    <w:p w:rsidR="007C2BBC" w:rsidRPr="00A103B1" w:rsidRDefault="007C2BBC" w:rsidP="007C2BBC">
      <w:pPr>
        <w:spacing w:after="78" w:line="259" w:lineRule="auto"/>
        <w:ind w:right="20"/>
        <w:jc w:val="right"/>
      </w:pPr>
      <w:r w:rsidRPr="00A103B1">
        <w:lastRenderedPageBreak/>
        <w:t>Приложение №1</w:t>
      </w:r>
    </w:p>
    <w:p w:rsidR="007C2BBC" w:rsidRDefault="007C2BBC" w:rsidP="007C2BBC">
      <w:pPr>
        <w:spacing w:after="78" w:line="259" w:lineRule="auto"/>
        <w:ind w:right="20"/>
        <w:jc w:val="right"/>
      </w:pPr>
    </w:p>
    <w:tbl>
      <w:tblPr>
        <w:tblStyle w:val="a7"/>
        <w:tblW w:w="8785" w:type="dxa"/>
        <w:tblInd w:w="423" w:type="dxa"/>
        <w:tblLook w:val="04A0" w:firstRow="1" w:lastRow="0" w:firstColumn="1" w:lastColumn="0" w:noHBand="0" w:noVBand="1"/>
      </w:tblPr>
      <w:tblGrid>
        <w:gridCol w:w="988"/>
        <w:gridCol w:w="3969"/>
        <w:gridCol w:w="3828"/>
      </w:tblGrid>
      <w:tr w:rsidR="007C2BBC" w:rsidRPr="00052E03" w:rsidTr="008D3543">
        <w:tc>
          <w:tcPr>
            <w:tcW w:w="988" w:type="dxa"/>
          </w:tcPr>
          <w:p w:rsidR="007C2BBC" w:rsidRPr="00052E03" w:rsidRDefault="007C2BBC" w:rsidP="007C2BBC">
            <w:pPr>
              <w:spacing w:after="78" w:line="259" w:lineRule="auto"/>
              <w:ind w:right="20"/>
              <w:jc w:val="center"/>
              <w:rPr>
                <w:b/>
                <w:sz w:val="24"/>
              </w:rPr>
            </w:pPr>
            <w:r w:rsidRPr="00052E03">
              <w:rPr>
                <w:b/>
                <w:sz w:val="24"/>
              </w:rPr>
              <w:t>№ п/п</w:t>
            </w:r>
          </w:p>
        </w:tc>
        <w:tc>
          <w:tcPr>
            <w:tcW w:w="3969" w:type="dxa"/>
          </w:tcPr>
          <w:p w:rsidR="007C2BBC" w:rsidRPr="00052E03" w:rsidRDefault="007C2BBC" w:rsidP="007C2BBC">
            <w:pPr>
              <w:spacing w:after="78" w:line="259" w:lineRule="auto"/>
              <w:ind w:right="20"/>
              <w:jc w:val="center"/>
              <w:rPr>
                <w:b/>
                <w:sz w:val="24"/>
              </w:rPr>
            </w:pPr>
            <w:r w:rsidRPr="00052E03">
              <w:rPr>
                <w:b/>
                <w:sz w:val="24"/>
              </w:rPr>
              <w:t>Наставник</w:t>
            </w:r>
          </w:p>
        </w:tc>
        <w:tc>
          <w:tcPr>
            <w:tcW w:w="3828" w:type="dxa"/>
          </w:tcPr>
          <w:p w:rsidR="007C2BBC" w:rsidRPr="00052E03" w:rsidRDefault="007C2BBC" w:rsidP="007C2BBC">
            <w:pPr>
              <w:spacing w:after="78" w:line="259" w:lineRule="auto"/>
              <w:ind w:right="20"/>
              <w:jc w:val="center"/>
              <w:rPr>
                <w:b/>
                <w:sz w:val="24"/>
              </w:rPr>
            </w:pPr>
            <w:r w:rsidRPr="00052E03">
              <w:rPr>
                <w:b/>
                <w:sz w:val="24"/>
              </w:rPr>
              <w:t>Наставляемый</w:t>
            </w:r>
          </w:p>
        </w:tc>
      </w:tr>
      <w:tr w:rsidR="007C2BBC" w:rsidRPr="00052E03" w:rsidTr="008D3543">
        <w:tc>
          <w:tcPr>
            <w:tcW w:w="988" w:type="dxa"/>
          </w:tcPr>
          <w:p w:rsidR="007C2BBC" w:rsidRPr="00052E03" w:rsidRDefault="007C2BBC" w:rsidP="007C2BBC">
            <w:pPr>
              <w:pStyle w:val="a5"/>
              <w:numPr>
                <w:ilvl w:val="0"/>
                <w:numId w:val="35"/>
              </w:num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969" w:type="dxa"/>
          </w:tcPr>
          <w:p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</w:tr>
      <w:tr w:rsidR="007C2BBC" w:rsidRPr="00052E03" w:rsidTr="008D3543">
        <w:tc>
          <w:tcPr>
            <w:tcW w:w="988" w:type="dxa"/>
          </w:tcPr>
          <w:p w:rsidR="007C2BBC" w:rsidRPr="00052E03" w:rsidRDefault="007C2BBC" w:rsidP="007C2BBC">
            <w:pPr>
              <w:pStyle w:val="a5"/>
              <w:numPr>
                <w:ilvl w:val="0"/>
                <w:numId w:val="35"/>
              </w:num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969" w:type="dxa"/>
          </w:tcPr>
          <w:p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</w:tr>
      <w:tr w:rsidR="007C2BBC" w:rsidRPr="00052E03" w:rsidTr="008D3543">
        <w:tc>
          <w:tcPr>
            <w:tcW w:w="988" w:type="dxa"/>
          </w:tcPr>
          <w:p w:rsidR="007C2BBC" w:rsidRPr="00052E03" w:rsidRDefault="007C2BBC" w:rsidP="007C2BBC">
            <w:pPr>
              <w:pStyle w:val="a5"/>
              <w:numPr>
                <w:ilvl w:val="0"/>
                <w:numId w:val="35"/>
              </w:num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969" w:type="dxa"/>
          </w:tcPr>
          <w:p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</w:tr>
    </w:tbl>
    <w:p w:rsidR="007C2BBC" w:rsidRDefault="007C2BBC" w:rsidP="007C2BBC">
      <w:pPr>
        <w:spacing w:after="78" w:line="259" w:lineRule="auto"/>
        <w:ind w:right="20"/>
        <w:jc w:val="right"/>
      </w:pPr>
    </w:p>
    <w:p w:rsidR="007C2BBC" w:rsidRDefault="007C2BBC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050138" w:rsidRDefault="00050138" w:rsidP="007C2BBC">
      <w:pPr>
        <w:spacing w:after="37" w:line="259" w:lineRule="auto"/>
        <w:ind w:right="13"/>
        <w:jc w:val="right"/>
      </w:pPr>
    </w:p>
    <w:p w:rsidR="007C2BBC" w:rsidRDefault="007C2BBC" w:rsidP="007C2BBC">
      <w:pPr>
        <w:spacing w:after="37" w:line="259" w:lineRule="auto"/>
        <w:ind w:right="13"/>
        <w:jc w:val="right"/>
      </w:pPr>
      <w:r>
        <w:lastRenderedPageBreak/>
        <w:t>Приложение №2</w:t>
      </w:r>
    </w:p>
    <w:p w:rsidR="007C2BBC" w:rsidRDefault="007C2BBC" w:rsidP="007C2BBC">
      <w:pPr>
        <w:spacing w:after="20" w:line="259" w:lineRule="auto"/>
        <w:ind w:left="10" w:right="167" w:hanging="10"/>
        <w:jc w:val="right"/>
      </w:pPr>
      <w:r>
        <w:t xml:space="preserve">Утверждаю </w:t>
      </w:r>
    </w:p>
    <w:p w:rsidR="007C2BBC" w:rsidRDefault="007C2BBC" w:rsidP="00050138">
      <w:pPr>
        <w:spacing w:after="20" w:line="259" w:lineRule="auto"/>
        <w:ind w:left="10" w:right="167" w:hanging="10"/>
        <w:jc w:val="right"/>
      </w:pPr>
      <w:r>
        <w:t xml:space="preserve">Ф.И.О. директора  ОО </w:t>
      </w:r>
    </w:p>
    <w:p w:rsidR="007C2BBC" w:rsidRDefault="007C2BBC" w:rsidP="007C2BBC">
      <w:pPr>
        <w:spacing w:line="259" w:lineRule="auto"/>
        <w:ind w:right="161"/>
        <w:jc w:val="right"/>
      </w:pPr>
      <w:r>
        <w:t xml:space="preserve">«__» ________ 20__ г. </w:t>
      </w:r>
    </w:p>
    <w:p w:rsidR="007C2BBC" w:rsidRDefault="007C2BBC" w:rsidP="007C2BBC">
      <w:pPr>
        <w:spacing w:after="44" w:line="259" w:lineRule="auto"/>
        <w:ind w:right="82"/>
        <w:jc w:val="right"/>
      </w:pPr>
    </w:p>
    <w:p w:rsidR="007C2BBC" w:rsidRPr="00052E03" w:rsidRDefault="007C2BBC" w:rsidP="007C2BBC">
      <w:pPr>
        <w:pStyle w:val="3"/>
        <w:ind w:left="10" w:right="-1"/>
        <w:rPr>
          <w:sz w:val="28"/>
        </w:rPr>
      </w:pPr>
      <w:r w:rsidRPr="00052E03">
        <w:rPr>
          <w:sz w:val="28"/>
        </w:rPr>
        <w:t>Индивидуальный план</w:t>
      </w:r>
    </w:p>
    <w:p w:rsidR="007C2BBC" w:rsidRPr="00052E03" w:rsidRDefault="007C2BBC" w:rsidP="007C2BBC">
      <w:pPr>
        <w:spacing w:after="66" w:line="267" w:lineRule="auto"/>
        <w:ind w:right="-1"/>
        <w:jc w:val="center"/>
        <w:rPr>
          <w:b/>
          <w:sz w:val="24"/>
        </w:rPr>
      </w:pPr>
      <w:r w:rsidRPr="00052E03">
        <w:rPr>
          <w:b/>
          <w:sz w:val="24"/>
        </w:rPr>
        <w:t xml:space="preserve">(комплекс мероприятий) </w:t>
      </w:r>
    </w:p>
    <w:p w:rsidR="007C2BBC" w:rsidRPr="00052E03" w:rsidRDefault="007C2BBC" w:rsidP="007C2BBC">
      <w:pPr>
        <w:spacing w:after="66" w:line="267" w:lineRule="auto"/>
        <w:ind w:right="-1"/>
        <w:jc w:val="center"/>
        <w:rPr>
          <w:b/>
          <w:sz w:val="24"/>
        </w:rPr>
      </w:pPr>
      <w:r w:rsidRPr="00052E03">
        <w:rPr>
          <w:b/>
          <w:sz w:val="24"/>
        </w:rPr>
        <w:t>в рамках организации работы наставнической пары/группы</w:t>
      </w:r>
    </w:p>
    <w:p w:rsidR="007C2BBC" w:rsidRDefault="007C2BBC" w:rsidP="007C2BBC">
      <w:pPr>
        <w:spacing w:after="66" w:line="267" w:lineRule="auto"/>
        <w:ind w:right="-1"/>
        <w:jc w:val="center"/>
      </w:pPr>
      <w:r>
        <w:t>Образовательная организация.</w:t>
      </w:r>
    </w:p>
    <w:p w:rsidR="007C2BBC" w:rsidRDefault="007C2BBC" w:rsidP="007C2BBC">
      <w:pPr>
        <w:ind w:left="396" w:right="72"/>
      </w:pPr>
      <w:r>
        <w:t xml:space="preserve">Форма наставничества. </w:t>
      </w:r>
    </w:p>
    <w:p w:rsidR="007C2BBC" w:rsidRDefault="007C2BBC" w:rsidP="007C2BBC">
      <w:pPr>
        <w:ind w:left="396" w:right="72"/>
      </w:pPr>
      <w:r>
        <w:t xml:space="preserve">ФИО наставника. </w:t>
      </w:r>
    </w:p>
    <w:p w:rsidR="007C2BBC" w:rsidRDefault="007C2BBC" w:rsidP="007C2BBC">
      <w:pPr>
        <w:ind w:left="396" w:right="72"/>
      </w:pPr>
      <w:r>
        <w:t xml:space="preserve">ФИО наставляемых. </w:t>
      </w:r>
    </w:p>
    <w:p w:rsidR="007C2BBC" w:rsidRDefault="007C2BBC" w:rsidP="007C2BBC">
      <w:pPr>
        <w:ind w:left="-15" w:right="72"/>
      </w:pPr>
      <w:r>
        <w:t xml:space="preserve">Цель реализации целевой модели наставничества в данной наставнической паре/группе. </w:t>
      </w:r>
    </w:p>
    <w:p w:rsidR="008D3543" w:rsidRDefault="008D3543" w:rsidP="007C2BBC">
      <w:pPr>
        <w:ind w:left="-15" w:right="72"/>
      </w:pPr>
    </w:p>
    <w:tbl>
      <w:tblPr>
        <w:tblStyle w:val="TableGrid"/>
        <w:tblW w:w="8790" w:type="dxa"/>
        <w:tblInd w:w="0" w:type="dxa"/>
        <w:tblCellMar>
          <w:top w:w="9" w:type="dxa"/>
          <w:left w:w="53" w:type="dxa"/>
        </w:tblCellMar>
        <w:tblLook w:val="04A0" w:firstRow="1" w:lastRow="0" w:firstColumn="1" w:lastColumn="0" w:noHBand="0" w:noVBand="1"/>
      </w:tblPr>
      <w:tblGrid>
        <w:gridCol w:w="2550"/>
        <w:gridCol w:w="1702"/>
        <w:gridCol w:w="992"/>
        <w:gridCol w:w="2269"/>
        <w:gridCol w:w="1277"/>
      </w:tblGrid>
      <w:tr w:rsidR="007C2BBC" w:rsidRPr="00052E03" w:rsidTr="007C2BBC">
        <w:trPr>
          <w:trHeight w:val="16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after="1" w:line="276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Наименование компетенций, которые необходимо </w:t>
            </w:r>
          </w:p>
          <w:p w:rsidR="007C2BBC" w:rsidRPr="00052E03" w:rsidRDefault="007C2BBC" w:rsidP="007C2BBC">
            <w:pPr>
              <w:spacing w:line="259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сформировать, развить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BC" w:rsidRPr="00052E03" w:rsidRDefault="007C2BBC" w:rsidP="007C2BBC">
            <w:pPr>
              <w:spacing w:line="259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Содержание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BC" w:rsidRPr="00052E03" w:rsidRDefault="007C2BBC" w:rsidP="007C2BBC">
            <w:pPr>
              <w:spacing w:line="259" w:lineRule="auto"/>
              <w:ind w:left="65"/>
              <w:rPr>
                <w:sz w:val="24"/>
              </w:rPr>
            </w:pPr>
            <w:r w:rsidRPr="00052E03">
              <w:rPr>
                <w:sz w:val="24"/>
              </w:rPr>
              <w:t xml:space="preserve">Сроки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BC" w:rsidRPr="00052E03" w:rsidRDefault="007C2BBC" w:rsidP="007C2BBC">
            <w:pPr>
              <w:spacing w:line="259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Формат (очный/ дистанционный)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BC" w:rsidRPr="00052E03" w:rsidRDefault="007C2BBC" w:rsidP="007C2BBC">
            <w:pPr>
              <w:spacing w:line="259" w:lineRule="auto"/>
              <w:ind w:left="2"/>
              <w:rPr>
                <w:sz w:val="24"/>
              </w:rPr>
            </w:pPr>
            <w:r w:rsidRPr="00052E03">
              <w:rPr>
                <w:sz w:val="24"/>
              </w:rPr>
              <w:t>Результат</w:t>
            </w:r>
          </w:p>
        </w:tc>
      </w:tr>
      <w:tr w:rsidR="007C2BBC" w:rsidRPr="00052E03" w:rsidTr="007C2BBC">
        <w:trPr>
          <w:trHeight w:val="3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</w:tr>
      <w:tr w:rsidR="007C2BBC" w:rsidRPr="00052E03" w:rsidTr="007C2BB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</w:tr>
      <w:tr w:rsidR="007C2BBC" w:rsidRPr="00052E03" w:rsidTr="007C2BB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</w:tr>
      <w:tr w:rsidR="007C2BBC" w:rsidRPr="00052E03" w:rsidTr="007C2BB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</w:p>
        </w:tc>
      </w:tr>
    </w:tbl>
    <w:p w:rsidR="007C2BBC" w:rsidRDefault="007C2BBC" w:rsidP="007C2BBC">
      <w:pPr>
        <w:spacing w:line="259" w:lineRule="auto"/>
        <w:ind w:left="396"/>
      </w:pPr>
    </w:p>
    <w:p w:rsidR="007C2BBC" w:rsidRDefault="007C2BBC" w:rsidP="007C2BBC">
      <w:pPr>
        <w:spacing w:after="80" w:line="259" w:lineRule="auto"/>
        <w:ind w:right="10"/>
        <w:jc w:val="right"/>
      </w:pPr>
    </w:p>
    <w:p w:rsidR="0025290E" w:rsidRDefault="0025290E" w:rsidP="007C2BBC">
      <w:pPr>
        <w:spacing w:after="88" w:line="259" w:lineRule="auto"/>
        <w:jc w:val="right"/>
      </w:pPr>
    </w:p>
    <w:p w:rsidR="0025290E" w:rsidRDefault="0025290E" w:rsidP="007C2BBC">
      <w:pPr>
        <w:spacing w:after="88" w:line="259" w:lineRule="auto"/>
        <w:jc w:val="right"/>
      </w:pPr>
    </w:p>
    <w:p w:rsidR="0025290E" w:rsidRDefault="0025290E" w:rsidP="007C2BBC">
      <w:pPr>
        <w:spacing w:after="88" w:line="259" w:lineRule="auto"/>
        <w:jc w:val="right"/>
      </w:pPr>
    </w:p>
    <w:p w:rsidR="0025290E" w:rsidRDefault="0025290E" w:rsidP="007C2BBC">
      <w:pPr>
        <w:spacing w:after="88" w:line="259" w:lineRule="auto"/>
        <w:jc w:val="right"/>
      </w:pPr>
    </w:p>
    <w:p w:rsidR="0025290E" w:rsidRDefault="0025290E" w:rsidP="007C2BBC">
      <w:pPr>
        <w:spacing w:after="88" w:line="259" w:lineRule="auto"/>
        <w:jc w:val="right"/>
      </w:pPr>
    </w:p>
    <w:p w:rsidR="0025290E" w:rsidRDefault="0025290E" w:rsidP="007C2BBC">
      <w:pPr>
        <w:spacing w:after="88" w:line="259" w:lineRule="auto"/>
        <w:jc w:val="right"/>
      </w:pPr>
    </w:p>
    <w:p w:rsidR="0025290E" w:rsidRDefault="0025290E" w:rsidP="007C2BBC">
      <w:pPr>
        <w:spacing w:after="88" w:line="259" w:lineRule="auto"/>
        <w:jc w:val="right"/>
      </w:pPr>
    </w:p>
    <w:p w:rsidR="00DC139B" w:rsidRDefault="00DC139B" w:rsidP="007C2BBC">
      <w:pPr>
        <w:spacing w:after="88" w:line="259" w:lineRule="auto"/>
        <w:jc w:val="right"/>
      </w:pPr>
    </w:p>
    <w:p w:rsidR="00DC139B" w:rsidRDefault="00DC139B" w:rsidP="007C2BBC">
      <w:pPr>
        <w:spacing w:after="88" w:line="259" w:lineRule="auto"/>
        <w:jc w:val="right"/>
      </w:pPr>
    </w:p>
    <w:p w:rsidR="00DC139B" w:rsidRDefault="00DC139B" w:rsidP="007C2BBC">
      <w:pPr>
        <w:spacing w:after="88" w:line="259" w:lineRule="auto"/>
        <w:jc w:val="right"/>
      </w:pPr>
    </w:p>
    <w:p w:rsidR="00DC139B" w:rsidRDefault="00DC139B" w:rsidP="007C2BBC">
      <w:pPr>
        <w:spacing w:after="88" w:line="259" w:lineRule="auto"/>
        <w:jc w:val="right"/>
      </w:pPr>
    </w:p>
    <w:p w:rsidR="00DC139B" w:rsidRDefault="00DC139B" w:rsidP="007C2BBC">
      <w:pPr>
        <w:spacing w:after="88" w:line="259" w:lineRule="auto"/>
        <w:jc w:val="right"/>
      </w:pPr>
    </w:p>
    <w:p w:rsidR="00DC139B" w:rsidRDefault="00DC139B" w:rsidP="007C2BBC">
      <w:pPr>
        <w:spacing w:after="88" w:line="259" w:lineRule="auto"/>
        <w:jc w:val="right"/>
      </w:pPr>
    </w:p>
    <w:p w:rsidR="00DC139B" w:rsidRDefault="00DC139B" w:rsidP="007C2BBC">
      <w:pPr>
        <w:spacing w:after="88" w:line="259" w:lineRule="auto"/>
        <w:jc w:val="right"/>
      </w:pPr>
    </w:p>
    <w:p w:rsidR="007C2BBC" w:rsidRDefault="007C2BBC" w:rsidP="007C2BBC">
      <w:pPr>
        <w:spacing w:after="88" w:line="259" w:lineRule="auto"/>
        <w:jc w:val="right"/>
      </w:pPr>
      <w:r>
        <w:lastRenderedPageBreak/>
        <w:t>Приложение №3</w:t>
      </w:r>
    </w:p>
    <w:p w:rsidR="007C2BBC" w:rsidRPr="00052E03" w:rsidRDefault="007C2BBC" w:rsidP="007C2BBC">
      <w:pPr>
        <w:pStyle w:val="2"/>
        <w:spacing w:after="87"/>
        <w:ind w:left="408" w:right="491"/>
        <w:jc w:val="center"/>
        <w:rPr>
          <w:sz w:val="28"/>
        </w:rPr>
      </w:pPr>
      <w:r w:rsidRPr="00052E03">
        <w:rPr>
          <w:sz w:val="28"/>
        </w:rPr>
        <w:t xml:space="preserve">Журнал наставника (примерная форма) </w:t>
      </w:r>
    </w:p>
    <w:p w:rsidR="007C2BBC" w:rsidRDefault="007C2BBC" w:rsidP="007C2BBC">
      <w:pPr>
        <w:ind w:left="396" w:right="72"/>
      </w:pPr>
      <w:r>
        <w:t xml:space="preserve">Ф. И. О.  наставника. </w:t>
      </w:r>
    </w:p>
    <w:p w:rsidR="007C2BBC" w:rsidRDefault="007C2BBC" w:rsidP="007C2BBC">
      <w:pPr>
        <w:ind w:left="396" w:right="72"/>
      </w:pPr>
      <w:r>
        <w:t xml:space="preserve">Ф. И. О.  наставляемого. </w:t>
      </w:r>
    </w:p>
    <w:p w:rsidR="007C2BBC" w:rsidRDefault="007C2BBC" w:rsidP="007C2BBC">
      <w:pPr>
        <w:ind w:left="396" w:right="3351"/>
      </w:pPr>
      <w:r>
        <w:t xml:space="preserve">Форма наставничества. Направление. </w:t>
      </w:r>
    </w:p>
    <w:p w:rsidR="007C2BBC" w:rsidRDefault="007C2BBC" w:rsidP="007C2BBC">
      <w:pPr>
        <w:spacing w:line="259" w:lineRule="auto"/>
        <w:ind w:left="396"/>
      </w:pPr>
    </w:p>
    <w:tbl>
      <w:tblPr>
        <w:tblStyle w:val="TableGrid"/>
        <w:tblW w:w="8817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992"/>
        <w:gridCol w:w="2696"/>
        <w:gridCol w:w="1133"/>
        <w:gridCol w:w="1560"/>
        <w:gridCol w:w="1277"/>
        <w:gridCol w:w="1159"/>
      </w:tblGrid>
      <w:tr w:rsidR="007C2BBC" w:rsidTr="007C2BBC">
        <w:trPr>
          <w:trHeight w:val="32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BC" w:rsidRDefault="007C2BBC" w:rsidP="007C2BBC">
            <w:pPr>
              <w:spacing w:line="259" w:lineRule="auto"/>
              <w:jc w:val="center"/>
            </w:pPr>
            <w:r>
              <w:rPr>
                <w:sz w:val="28"/>
              </w:rPr>
              <w:t>Дата встречи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BC" w:rsidRDefault="007C2BBC" w:rsidP="007C2BBC">
            <w:pPr>
              <w:spacing w:after="2" w:line="277" w:lineRule="auto"/>
              <w:jc w:val="center"/>
            </w:pPr>
            <w:r>
              <w:rPr>
                <w:sz w:val="28"/>
              </w:rPr>
              <w:t xml:space="preserve">Формат  (очно/дистанционно) </w:t>
            </w:r>
          </w:p>
          <w:p w:rsidR="007C2BBC" w:rsidRDefault="007C2BBC" w:rsidP="007C2BBC">
            <w:pPr>
              <w:spacing w:after="24" w:line="259" w:lineRule="auto"/>
              <w:ind w:right="2"/>
              <w:jc w:val="center"/>
            </w:pPr>
            <w:r>
              <w:rPr>
                <w:sz w:val="28"/>
              </w:rPr>
              <w:t xml:space="preserve">Форма встречи </w:t>
            </w:r>
          </w:p>
          <w:p w:rsidR="007C2BBC" w:rsidRDefault="007C2BBC" w:rsidP="007C2BBC">
            <w:pPr>
              <w:spacing w:after="92" w:line="259" w:lineRule="auto"/>
              <w:ind w:right="4"/>
              <w:jc w:val="center"/>
            </w:pPr>
            <w:r>
              <w:rPr>
                <w:sz w:val="28"/>
              </w:rPr>
              <w:t xml:space="preserve">(индивидуальная/ </w:t>
            </w:r>
          </w:p>
          <w:p w:rsidR="007C2BBC" w:rsidRDefault="007C2BBC" w:rsidP="007C2BBC">
            <w:pPr>
              <w:tabs>
                <w:tab w:val="center" w:pos="1347"/>
              </w:tabs>
              <w:spacing w:after="120" w:line="259" w:lineRule="auto"/>
              <w:ind w:left="-31"/>
            </w:pPr>
            <w:r>
              <w:rPr>
                <w:sz w:val="28"/>
              </w:rPr>
              <w:tab/>
              <w:t xml:space="preserve">групповая; </w:t>
            </w:r>
          </w:p>
          <w:p w:rsidR="007C2BBC" w:rsidRDefault="007C2BBC" w:rsidP="007C2BBC">
            <w:pPr>
              <w:spacing w:after="1" w:line="276" w:lineRule="auto"/>
              <w:jc w:val="center"/>
            </w:pPr>
            <w:r>
              <w:rPr>
                <w:sz w:val="28"/>
              </w:rPr>
              <w:t xml:space="preserve">диалог/обсуждение, экскурсия; </w:t>
            </w:r>
          </w:p>
          <w:p w:rsidR="007C2BBC" w:rsidRDefault="007C2BBC" w:rsidP="007C2BBC">
            <w:pPr>
              <w:spacing w:line="259" w:lineRule="auto"/>
              <w:jc w:val="center"/>
            </w:pPr>
            <w:r>
              <w:rPr>
                <w:sz w:val="28"/>
              </w:rPr>
              <w:t xml:space="preserve">публичная лекция / практическая работа)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BC" w:rsidRDefault="007C2BBC" w:rsidP="007C2BBC">
            <w:pPr>
              <w:spacing w:line="259" w:lineRule="auto"/>
              <w:ind w:right="1"/>
              <w:jc w:val="center"/>
            </w:pPr>
            <w:r>
              <w:rPr>
                <w:sz w:val="28"/>
              </w:rPr>
              <w:t xml:space="preserve">Цель </w:t>
            </w:r>
          </w:p>
          <w:p w:rsidR="007C2BBC" w:rsidRDefault="007C2BBC" w:rsidP="007C2BBC">
            <w:pPr>
              <w:spacing w:line="259" w:lineRule="auto"/>
              <w:jc w:val="center"/>
            </w:pPr>
            <w:r>
              <w:rPr>
                <w:sz w:val="28"/>
              </w:rPr>
              <w:t xml:space="preserve">(тема встречи)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BC" w:rsidRDefault="007C2BBC" w:rsidP="007C2BBC">
            <w:pPr>
              <w:spacing w:line="259" w:lineRule="auto"/>
              <w:ind w:left="41"/>
            </w:pPr>
            <w:r>
              <w:rPr>
                <w:sz w:val="28"/>
              </w:rPr>
              <w:t xml:space="preserve">Содержание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BC" w:rsidRDefault="007C2BBC" w:rsidP="007C2BBC">
            <w:pPr>
              <w:spacing w:line="259" w:lineRule="auto"/>
              <w:ind w:left="53"/>
            </w:pPr>
            <w:r>
              <w:rPr>
                <w:sz w:val="28"/>
              </w:rPr>
              <w:t xml:space="preserve">Результат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BC" w:rsidRDefault="007C2BBC" w:rsidP="007C2BBC">
            <w:pPr>
              <w:spacing w:line="259" w:lineRule="auto"/>
              <w:ind w:left="60"/>
            </w:pPr>
            <w:r>
              <w:rPr>
                <w:sz w:val="28"/>
              </w:rPr>
              <w:t xml:space="preserve">Подпись </w:t>
            </w:r>
          </w:p>
        </w:tc>
      </w:tr>
      <w:tr w:rsidR="007C2BBC" w:rsidTr="007C2BB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8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6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8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8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8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6"/>
            </w:pPr>
          </w:p>
        </w:tc>
      </w:tr>
      <w:tr w:rsidR="007C2BBC" w:rsidTr="007C2BB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8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6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8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8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8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6"/>
            </w:pPr>
          </w:p>
        </w:tc>
      </w:tr>
      <w:tr w:rsidR="007C2BBC" w:rsidTr="007C2BB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8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6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8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8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8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BC" w:rsidRDefault="007C2BBC" w:rsidP="007C2BBC">
            <w:pPr>
              <w:spacing w:line="259" w:lineRule="auto"/>
              <w:ind w:left="106"/>
            </w:pPr>
          </w:p>
        </w:tc>
      </w:tr>
    </w:tbl>
    <w:p w:rsidR="007C2BBC" w:rsidRDefault="007C2BBC" w:rsidP="007C2BBC">
      <w:pPr>
        <w:spacing w:line="259" w:lineRule="auto"/>
        <w:ind w:left="396"/>
      </w:pPr>
    </w:p>
    <w:p w:rsidR="007C2BBC" w:rsidRDefault="007C2BBC" w:rsidP="007C2BBC"/>
    <w:p w:rsidR="007C2BBC" w:rsidRDefault="007C2BBC" w:rsidP="007C2BBC"/>
    <w:p w:rsidR="00712215" w:rsidRDefault="0071221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12215" w:rsidRDefault="00712215" w:rsidP="00712215">
      <w:pPr>
        <w:ind w:left="5245"/>
        <w:jc w:val="right"/>
        <w:rPr>
          <w:szCs w:val="26"/>
        </w:rPr>
      </w:pPr>
      <w:r>
        <w:rPr>
          <w:szCs w:val="26"/>
        </w:rPr>
        <w:lastRenderedPageBreak/>
        <w:t>Приложение 4</w:t>
      </w:r>
    </w:p>
    <w:p w:rsidR="0026507C" w:rsidRDefault="0026507C" w:rsidP="00A2720B">
      <w:pPr>
        <w:jc w:val="right"/>
        <w:rPr>
          <w:sz w:val="28"/>
          <w:szCs w:val="28"/>
          <w:highlight w:val="yellow"/>
        </w:rPr>
      </w:pPr>
    </w:p>
    <w:p w:rsidR="0026507C" w:rsidRPr="0066294E" w:rsidRDefault="0026507C" w:rsidP="0026507C">
      <w:pPr>
        <w:jc w:val="center"/>
        <w:rPr>
          <w:b/>
          <w:sz w:val="28"/>
          <w:szCs w:val="28"/>
        </w:rPr>
      </w:pPr>
      <w:r w:rsidRPr="0066294E">
        <w:rPr>
          <w:b/>
          <w:sz w:val="28"/>
          <w:szCs w:val="28"/>
        </w:rPr>
        <w:t>Формы ведения базы наставляемых и наставников</w:t>
      </w:r>
    </w:p>
    <w:p w:rsidR="008D3543" w:rsidRDefault="008D3543" w:rsidP="00A2720B">
      <w:pPr>
        <w:jc w:val="right"/>
        <w:rPr>
          <w:b/>
          <w:sz w:val="28"/>
          <w:szCs w:val="28"/>
        </w:rPr>
      </w:pPr>
    </w:p>
    <w:p w:rsidR="00A2720B" w:rsidRPr="008D3543" w:rsidRDefault="00A2720B" w:rsidP="00583256">
      <w:pPr>
        <w:jc w:val="center"/>
        <w:rPr>
          <w:sz w:val="28"/>
          <w:szCs w:val="28"/>
        </w:rPr>
      </w:pPr>
      <w:r w:rsidRPr="0066294E">
        <w:rPr>
          <w:sz w:val="28"/>
          <w:szCs w:val="28"/>
        </w:rPr>
        <w:t>Форма 1. База наставляемых</w:t>
      </w:r>
    </w:p>
    <w:tbl>
      <w:tblPr>
        <w:tblStyle w:val="a7"/>
        <w:tblpPr w:leftFromText="180" w:rightFromText="180" w:vertAnchor="page" w:horzAnchor="margin" w:tblpY="2806"/>
        <w:tblW w:w="9615" w:type="dxa"/>
        <w:tblLayout w:type="fixed"/>
        <w:tblLook w:val="04A0" w:firstRow="1" w:lastRow="0" w:firstColumn="1" w:lastColumn="0" w:noHBand="0" w:noVBand="1"/>
      </w:tblPr>
      <w:tblGrid>
        <w:gridCol w:w="488"/>
        <w:gridCol w:w="657"/>
        <w:gridCol w:w="986"/>
        <w:gridCol w:w="821"/>
        <w:gridCol w:w="822"/>
        <w:gridCol w:w="657"/>
        <w:gridCol w:w="657"/>
        <w:gridCol w:w="821"/>
        <w:gridCol w:w="822"/>
        <w:gridCol w:w="657"/>
        <w:gridCol w:w="986"/>
        <w:gridCol w:w="1241"/>
      </w:tblGrid>
      <w:tr w:rsidR="008D3543" w:rsidRPr="0066294E" w:rsidTr="008D3543">
        <w:trPr>
          <w:cantSplit/>
          <w:trHeight w:val="28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sz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43" w:rsidRPr="0066294E" w:rsidRDefault="008D3543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ФИО наставляемого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43" w:rsidRPr="0066294E" w:rsidRDefault="008D3543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Год рождения наставляемого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43" w:rsidRPr="0066294E" w:rsidRDefault="008D3543" w:rsidP="008D3543">
            <w:pPr>
              <w:spacing w:after="100" w:afterAutospacing="1"/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Основной запрос наставляемого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43" w:rsidRPr="0066294E" w:rsidRDefault="008D3543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вхождения в программу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43" w:rsidRPr="0066294E" w:rsidRDefault="008D3543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ФИО наставника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43" w:rsidRPr="0066294E" w:rsidRDefault="008D3543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Форма наставничества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43" w:rsidRPr="0066294E" w:rsidRDefault="008D3543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Место работы наставника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43" w:rsidRPr="0066294E" w:rsidRDefault="008D3543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завершения программы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43" w:rsidRPr="0066294E" w:rsidRDefault="008D3543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Результаты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43" w:rsidRPr="0066294E" w:rsidRDefault="008D3543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Ссылка на кейс/отзыв наставляемого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43" w:rsidRPr="0066294E" w:rsidRDefault="008D3543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Отметка о прохождении программы</w:t>
            </w:r>
          </w:p>
        </w:tc>
      </w:tr>
      <w:tr w:rsidR="008D3543" w:rsidRPr="0066294E" w:rsidTr="008D3543">
        <w:trPr>
          <w:trHeight w:val="4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43" w:rsidRPr="0066294E" w:rsidRDefault="008D3543" w:rsidP="008D3543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</w:tr>
      <w:tr w:rsidR="008D3543" w:rsidRPr="0066294E" w:rsidTr="008D3543">
        <w:trPr>
          <w:trHeight w:val="4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43" w:rsidRPr="0066294E" w:rsidRDefault="008D3543" w:rsidP="008D3543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66294E" w:rsidRDefault="008D3543" w:rsidP="008D3543">
            <w:pPr>
              <w:rPr>
                <w:lang w:eastAsia="en-US"/>
              </w:rPr>
            </w:pPr>
          </w:p>
        </w:tc>
      </w:tr>
    </w:tbl>
    <w:p w:rsidR="00CE1F4A" w:rsidRDefault="00CE1F4A" w:rsidP="009A6201">
      <w:pPr>
        <w:jc w:val="right"/>
        <w:rPr>
          <w:sz w:val="28"/>
          <w:szCs w:val="32"/>
        </w:rPr>
      </w:pPr>
    </w:p>
    <w:p w:rsidR="00CE1F4A" w:rsidRDefault="00CE1F4A" w:rsidP="009A6201">
      <w:pPr>
        <w:jc w:val="right"/>
        <w:rPr>
          <w:sz w:val="28"/>
          <w:szCs w:val="32"/>
        </w:rPr>
      </w:pPr>
    </w:p>
    <w:p w:rsidR="008D3543" w:rsidRDefault="008D3543" w:rsidP="009A6201">
      <w:pPr>
        <w:jc w:val="right"/>
        <w:rPr>
          <w:sz w:val="28"/>
          <w:szCs w:val="32"/>
        </w:rPr>
      </w:pPr>
    </w:p>
    <w:p w:rsidR="008D3543" w:rsidRDefault="008D3543" w:rsidP="009A6201">
      <w:pPr>
        <w:jc w:val="right"/>
        <w:rPr>
          <w:sz w:val="28"/>
          <w:szCs w:val="32"/>
        </w:rPr>
      </w:pPr>
    </w:p>
    <w:p w:rsidR="008D3543" w:rsidRDefault="008D3543" w:rsidP="009A6201">
      <w:pPr>
        <w:jc w:val="right"/>
        <w:rPr>
          <w:sz w:val="28"/>
          <w:szCs w:val="32"/>
        </w:rPr>
      </w:pPr>
    </w:p>
    <w:p w:rsidR="008D3543" w:rsidRDefault="008D3543" w:rsidP="009A6201">
      <w:pPr>
        <w:jc w:val="right"/>
        <w:rPr>
          <w:sz w:val="28"/>
          <w:szCs w:val="32"/>
        </w:rPr>
      </w:pPr>
    </w:p>
    <w:p w:rsidR="00CE1F4A" w:rsidRDefault="00CE1F4A" w:rsidP="009A6201">
      <w:pPr>
        <w:jc w:val="right"/>
        <w:rPr>
          <w:sz w:val="28"/>
          <w:szCs w:val="32"/>
        </w:rPr>
      </w:pPr>
    </w:p>
    <w:p w:rsidR="00CE1F4A" w:rsidRDefault="00CE1F4A" w:rsidP="009A6201">
      <w:pPr>
        <w:jc w:val="right"/>
        <w:rPr>
          <w:sz w:val="28"/>
          <w:szCs w:val="32"/>
        </w:rPr>
      </w:pPr>
    </w:p>
    <w:p w:rsidR="00CE1F4A" w:rsidRDefault="00CE1F4A" w:rsidP="009A6201">
      <w:pPr>
        <w:jc w:val="right"/>
        <w:rPr>
          <w:sz w:val="28"/>
          <w:szCs w:val="32"/>
        </w:rPr>
      </w:pPr>
    </w:p>
    <w:p w:rsidR="00CE1F4A" w:rsidRDefault="00CE1F4A" w:rsidP="009A6201">
      <w:pPr>
        <w:jc w:val="right"/>
        <w:rPr>
          <w:sz w:val="28"/>
          <w:szCs w:val="32"/>
        </w:rPr>
      </w:pPr>
    </w:p>
    <w:p w:rsidR="00CE1F4A" w:rsidRDefault="00CE1F4A" w:rsidP="009A6201">
      <w:pPr>
        <w:jc w:val="right"/>
        <w:rPr>
          <w:sz w:val="28"/>
          <w:szCs w:val="32"/>
        </w:rPr>
      </w:pPr>
    </w:p>
    <w:p w:rsidR="00CE1F4A" w:rsidRDefault="00CE1F4A" w:rsidP="009A6201">
      <w:pPr>
        <w:jc w:val="right"/>
        <w:rPr>
          <w:sz w:val="28"/>
          <w:szCs w:val="32"/>
        </w:rPr>
      </w:pPr>
    </w:p>
    <w:p w:rsidR="00CE1F4A" w:rsidRDefault="00CE1F4A" w:rsidP="009A6201">
      <w:pPr>
        <w:jc w:val="right"/>
        <w:rPr>
          <w:sz w:val="28"/>
          <w:szCs w:val="32"/>
        </w:rPr>
      </w:pPr>
    </w:p>
    <w:p w:rsidR="00CE1F4A" w:rsidRDefault="00CE1F4A" w:rsidP="008D3543">
      <w:pPr>
        <w:rPr>
          <w:sz w:val="28"/>
          <w:szCs w:val="32"/>
        </w:rPr>
      </w:pPr>
    </w:p>
    <w:p w:rsidR="00CE1F4A" w:rsidRPr="0066294E" w:rsidRDefault="00CE1F4A" w:rsidP="00583256">
      <w:pPr>
        <w:jc w:val="center"/>
        <w:rPr>
          <w:sz w:val="28"/>
          <w:szCs w:val="32"/>
        </w:rPr>
      </w:pPr>
      <w:r w:rsidRPr="0066294E">
        <w:rPr>
          <w:sz w:val="28"/>
          <w:szCs w:val="32"/>
        </w:rPr>
        <w:t>Форма 2. База наставников</w:t>
      </w:r>
    </w:p>
    <w:p w:rsidR="00CE1F4A" w:rsidRPr="0066294E" w:rsidRDefault="00CE1F4A" w:rsidP="00CE1F4A">
      <w:pPr>
        <w:jc w:val="right"/>
        <w:rPr>
          <w:sz w:val="28"/>
          <w:szCs w:val="28"/>
          <w:lang w:eastAsia="en-US"/>
        </w:rPr>
      </w:pPr>
    </w:p>
    <w:p w:rsidR="00CE1F4A" w:rsidRPr="0066294E" w:rsidRDefault="00CE1F4A" w:rsidP="00CE1F4A">
      <w:pPr>
        <w:jc w:val="right"/>
        <w:rPr>
          <w:sz w:val="28"/>
          <w:szCs w:val="32"/>
        </w:rPr>
      </w:pPr>
    </w:p>
    <w:p w:rsidR="00CE1F4A" w:rsidRPr="0066294E" w:rsidRDefault="00CE1F4A" w:rsidP="008D3543">
      <w:pPr>
        <w:rPr>
          <w:sz w:val="28"/>
          <w:szCs w:val="32"/>
        </w:rPr>
      </w:pPr>
    </w:p>
    <w:tbl>
      <w:tblPr>
        <w:tblStyle w:val="a7"/>
        <w:tblpPr w:leftFromText="180" w:rightFromText="180" w:vertAnchor="text" w:horzAnchor="margin" w:tblpY="-883"/>
        <w:tblW w:w="5050" w:type="pct"/>
        <w:tblLook w:val="04A0" w:firstRow="1" w:lastRow="0" w:firstColumn="1" w:lastColumn="0" w:noHBand="0" w:noVBand="1"/>
      </w:tblPr>
      <w:tblGrid>
        <w:gridCol w:w="376"/>
        <w:gridCol w:w="578"/>
        <w:gridCol w:w="579"/>
        <w:gridCol w:w="733"/>
        <w:gridCol w:w="935"/>
        <w:gridCol w:w="577"/>
        <w:gridCol w:w="695"/>
        <w:gridCol w:w="996"/>
        <w:gridCol w:w="707"/>
        <w:gridCol w:w="895"/>
        <w:gridCol w:w="577"/>
        <w:gridCol w:w="726"/>
        <w:gridCol w:w="745"/>
        <w:gridCol w:w="709"/>
        <w:gridCol w:w="697"/>
      </w:tblGrid>
      <w:tr w:rsidR="00CE1F4A" w:rsidTr="008D3543">
        <w:trPr>
          <w:cantSplit/>
          <w:trHeight w:val="424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Pr="0066294E" w:rsidRDefault="00CE1F4A" w:rsidP="008D3543">
            <w:pPr>
              <w:rPr>
                <w:sz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Ф.И.О наставника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Место работы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Основные компетенции наставника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Важные для программы достижения наставника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Интересы наставника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Желаемый возраст наставляемых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Ресурс времени на программу наставничества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вхождения в программу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ФИО наставляемого (наставляемых)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Форма наставничества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Место работы наставляемого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завершения программы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Результаты программы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Ссылка на кейс/отзыв наставника</w:t>
            </w:r>
          </w:p>
          <w:p w:rsidR="00CE1F4A" w:rsidRPr="0066294E" w:rsidRDefault="00CE1F4A" w:rsidP="008D3543">
            <w:pPr>
              <w:ind w:left="113" w:right="113"/>
              <w:rPr>
                <w:lang w:eastAsia="en-US"/>
              </w:rPr>
            </w:pPr>
          </w:p>
        </w:tc>
      </w:tr>
      <w:tr w:rsidR="00CE1F4A" w:rsidTr="008D3543">
        <w:trPr>
          <w:trHeight w:val="63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A" w:rsidRPr="0066294E" w:rsidRDefault="00CE1F4A" w:rsidP="008D3543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Pr="0066294E" w:rsidRDefault="00CE1F4A" w:rsidP="008D3543">
            <w:pPr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</w:tr>
      <w:tr w:rsidR="00CE1F4A" w:rsidTr="008D3543">
        <w:trPr>
          <w:trHeight w:val="6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A" w:rsidRPr="0066294E" w:rsidRDefault="00CE1F4A" w:rsidP="008D3543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Pr="0066294E" w:rsidRDefault="00CE1F4A" w:rsidP="008D3543">
            <w:pPr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A" w:rsidRDefault="00CE1F4A" w:rsidP="008D3543">
            <w:pPr>
              <w:rPr>
                <w:highlight w:val="yellow"/>
                <w:lang w:eastAsia="en-US"/>
              </w:rPr>
            </w:pPr>
          </w:p>
        </w:tc>
      </w:tr>
    </w:tbl>
    <w:p w:rsidR="00CE1F4A" w:rsidRDefault="00CE1F4A" w:rsidP="0066294E">
      <w:pPr>
        <w:ind w:left="5245"/>
        <w:jc w:val="right"/>
        <w:rPr>
          <w:szCs w:val="26"/>
        </w:rPr>
      </w:pPr>
    </w:p>
    <w:p w:rsidR="00CE1F4A" w:rsidRDefault="00CE1F4A" w:rsidP="0066294E">
      <w:pPr>
        <w:ind w:left="5245"/>
        <w:jc w:val="right"/>
        <w:rPr>
          <w:szCs w:val="26"/>
        </w:rPr>
      </w:pPr>
    </w:p>
    <w:p w:rsidR="00CE1F4A" w:rsidRDefault="00CE1F4A" w:rsidP="0066294E">
      <w:pPr>
        <w:ind w:left="5245"/>
        <w:jc w:val="right"/>
        <w:rPr>
          <w:szCs w:val="26"/>
        </w:rPr>
      </w:pPr>
    </w:p>
    <w:p w:rsidR="00CE1F4A" w:rsidRDefault="00CE1F4A" w:rsidP="0066294E">
      <w:pPr>
        <w:ind w:left="5245"/>
        <w:jc w:val="right"/>
        <w:rPr>
          <w:szCs w:val="26"/>
        </w:rPr>
      </w:pPr>
    </w:p>
    <w:p w:rsidR="00BA151A" w:rsidRDefault="00BA151A" w:rsidP="008D3543">
      <w:pPr>
        <w:rPr>
          <w:szCs w:val="26"/>
        </w:rPr>
      </w:pPr>
    </w:p>
    <w:p w:rsidR="0066294E" w:rsidRDefault="0066294E" w:rsidP="0066294E">
      <w:pPr>
        <w:ind w:left="5245"/>
        <w:jc w:val="right"/>
        <w:rPr>
          <w:szCs w:val="26"/>
        </w:rPr>
      </w:pPr>
      <w:r>
        <w:rPr>
          <w:szCs w:val="26"/>
        </w:rPr>
        <w:lastRenderedPageBreak/>
        <w:t>Приложение 5</w:t>
      </w:r>
    </w:p>
    <w:p w:rsidR="008D3543" w:rsidRDefault="008D3543" w:rsidP="00712215">
      <w:pPr>
        <w:jc w:val="center"/>
        <w:rPr>
          <w:b/>
          <w:bCs/>
          <w:sz w:val="28"/>
          <w:szCs w:val="28"/>
          <w:lang w:eastAsia="en-US"/>
        </w:rPr>
      </w:pPr>
    </w:p>
    <w:p w:rsidR="004A44D2" w:rsidRDefault="00712215" w:rsidP="00712215">
      <w:pPr>
        <w:jc w:val="center"/>
        <w:rPr>
          <w:b/>
          <w:bCs/>
          <w:sz w:val="28"/>
          <w:szCs w:val="28"/>
          <w:lang w:eastAsia="en-US"/>
        </w:rPr>
      </w:pPr>
      <w:r w:rsidRPr="004A44D2">
        <w:rPr>
          <w:b/>
          <w:bCs/>
          <w:sz w:val="28"/>
          <w:szCs w:val="28"/>
          <w:lang w:eastAsia="en-US"/>
        </w:rPr>
        <w:t xml:space="preserve">Перечень информации для размещения на официальном сайте образовательной организации в разделе </w:t>
      </w:r>
    </w:p>
    <w:p w:rsidR="00712215" w:rsidRPr="004A44D2" w:rsidRDefault="00712215" w:rsidP="00712215">
      <w:pPr>
        <w:jc w:val="center"/>
        <w:rPr>
          <w:b/>
          <w:bCs/>
          <w:sz w:val="28"/>
          <w:szCs w:val="28"/>
          <w:lang w:eastAsia="en-US"/>
        </w:rPr>
      </w:pPr>
      <w:r w:rsidRPr="004A44D2">
        <w:rPr>
          <w:b/>
          <w:bCs/>
          <w:sz w:val="28"/>
          <w:szCs w:val="28"/>
          <w:lang w:eastAsia="en-US"/>
        </w:rPr>
        <w:t xml:space="preserve">«Целевая модель </w:t>
      </w:r>
      <w:r w:rsidR="004A44D2" w:rsidRPr="004A44D2">
        <w:rPr>
          <w:b/>
          <w:bCs/>
          <w:sz w:val="28"/>
          <w:szCs w:val="28"/>
          <w:lang w:eastAsia="en-US"/>
        </w:rPr>
        <w:t>наставничества</w:t>
      </w:r>
      <w:r w:rsidRPr="004A44D2">
        <w:rPr>
          <w:b/>
          <w:bCs/>
          <w:sz w:val="28"/>
          <w:szCs w:val="28"/>
          <w:lang w:eastAsia="en-US"/>
        </w:rPr>
        <w:t>»</w:t>
      </w:r>
    </w:p>
    <w:p w:rsidR="004A44D2" w:rsidRDefault="004A44D2" w:rsidP="00E7587E">
      <w:pPr>
        <w:rPr>
          <w:sz w:val="28"/>
          <w:szCs w:val="28"/>
        </w:rPr>
      </w:pPr>
    </w:p>
    <w:p w:rsidR="00E7587E" w:rsidRDefault="00E7587E" w:rsidP="00F321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разделе «Целевая модель наставничества» разместить:</w:t>
      </w:r>
    </w:p>
    <w:p w:rsidR="004A44D2" w:rsidRDefault="004A44D2" w:rsidP="00E7587E">
      <w:pPr>
        <w:rPr>
          <w:sz w:val="28"/>
          <w:szCs w:val="28"/>
        </w:rPr>
      </w:pPr>
    </w:p>
    <w:p w:rsidR="00E7587E" w:rsidRDefault="00E7587E" w:rsidP="000A1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11E2">
        <w:rPr>
          <w:sz w:val="28"/>
          <w:szCs w:val="28"/>
        </w:rPr>
        <w:t>Н</w:t>
      </w:r>
      <w:r>
        <w:rPr>
          <w:sz w:val="28"/>
          <w:szCs w:val="28"/>
        </w:rPr>
        <w:t>ормативно-правовые акты федерального, регионального, муниципального, институционального уровней в сфере наставничества (возможно указанием ссылок на соответствующие ресурсы)</w:t>
      </w:r>
      <w:r w:rsidR="004A44D2">
        <w:rPr>
          <w:sz w:val="28"/>
          <w:szCs w:val="28"/>
        </w:rPr>
        <w:t>;</w:t>
      </w:r>
    </w:p>
    <w:p w:rsidR="004A44D2" w:rsidRDefault="004A44D2" w:rsidP="000A11E2">
      <w:pPr>
        <w:jc w:val="both"/>
        <w:rPr>
          <w:sz w:val="28"/>
          <w:szCs w:val="28"/>
        </w:rPr>
      </w:pPr>
    </w:p>
    <w:p w:rsidR="00E7587E" w:rsidRDefault="0066294E" w:rsidP="00E758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7587E">
        <w:rPr>
          <w:sz w:val="28"/>
          <w:szCs w:val="28"/>
        </w:rPr>
        <w:t>)</w:t>
      </w:r>
      <w:r w:rsidR="000A11E2">
        <w:rPr>
          <w:sz w:val="28"/>
          <w:szCs w:val="28"/>
        </w:rPr>
        <w:t>И</w:t>
      </w:r>
      <w:r w:rsidR="00E7587E">
        <w:rPr>
          <w:sz w:val="28"/>
          <w:szCs w:val="28"/>
        </w:rPr>
        <w:t>нформацию согласно форме:</w:t>
      </w:r>
    </w:p>
    <w:p w:rsidR="00E7587E" w:rsidRDefault="00E7587E" w:rsidP="00E7587E">
      <w:pPr>
        <w:jc w:val="right"/>
        <w:rPr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E7587E" w:rsidTr="000A11E2">
        <w:trPr>
          <w:trHeight w:val="77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внедрении целевой модели наставничества в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</w:p>
        </w:tc>
      </w:tr>
      <w:tr w:rsidR="00E7587E" w:rsidTr="000A11E2">
        <w:trPr>
          <w:trHeight w:val="100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системе наставничества педагогических </w:t>
            </w:r>
            <w:r w:rsidRPr="000343D1">
              <w:rPr>
                <w:sz w:val="28"/>
                <w:szCs w:val="28"/>
              </w:rPr>
              <w:t xml:space="preserve">работников </w:t>
            </w:r>
            <w:r w:rsidR="000343D1" w:rsidRPr="000343D1">
              <w:rPr>
                <w:sz w:val="28"/>
                <w:szCs w:val="28"/>
              </w:rPr>
              <w:t xml:space="preserve">и обучающихся </w:t>
            </w:r>
            <w:r w:rsidRPr="000343D1">
              <w:rPr>
                <w:sz w:val="28"/>
                <w:szCs w:val="28"/>
              </w:rPr>
              <w:t>в образовательной</w:t>
            </w:r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</w:tr>
      <w:tr w:rsidR="00E7587E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 (дорожная карта) внедрения целевой модели наставничества педагогических работников и обучающихся 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</w:tr>
      <w:tr w:rsidR="00E7587E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наставничества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</w:tr>
      <w:tr w:rsidR="00E7587E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(ы) о назначении куратора (ов) внедрения и реализации целевой модели наставничества педагогических работников и обучающихся образовательных организаций в образовательной организации (приказ о назначении)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:rsidR="00E7587E" w:rsidRDefault="00E7587E">
            <w:pPr>
              <w:rPr>
                <w:b/>
                <w:sz w:val="28"/>
                <w:szCs w:val="28"/>
              </w:rPr>
            </w:pPr>
          </w:p>
        </w:tc>
      </w:tr>
      <w:tr w:rsidR="00E7587E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наставнических пар/групп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 соответствии с приказом</w:t>
            </w:r>
          </w:p>
        </w:tc>
      </w:tr>
      <w:tr w:rsidR="00E7587E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Приказ(ы) о закреплении наставнических пар/групп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</w:tr>
      <w:tr w:rsidR="00E7587E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</w:p>
        </w:tc>
      </w:tr>
      <w:tr w:rsidR="00E7587E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педагогов - молодых специалистов (с опытом работы от 0 до 3 лет)</w:t>
            </w:r>
          </w:p>
          <w:p w:rsidR="00E7587E" w:rsidRDefault="00E7587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образовательной организации, вошедших в программы наставничества в роли</w:t>
            </w:r>
          </w:p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наставляемого от общего числа педагогов - молодых специалистов (с опытом работы от 0 до 3 лет) образовательной организации</w:t>
            </w:r>
          </w:p>
          <w:p w:rsidR="00E7587E" w:rsidRDefault="00E7587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 xml:space="preserve">Педагогический работник считается «вошедшим в программу наставничества», если: 1) существует  приказ о </w:t>
            </w:r>
            <w:r>
              <w:rPr>
                <w:i/>
                <w:iCs/>
                <w:sz w:val="24"/>
                <w:szCs w:val="24"/>
              </w:rPr>
              <w:lastRenderedPageBreak/>
              <w:t>закреплениинаставнических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(%)</w:t>
            </w:r>
          </w:p>
          <w:p w:rsidR="00E7587E" w:rsidRDefault="00E7587E">
            <w:pPr>
              <w:rPr>
                <w:sz w:val="28"/>
                <w:szCs w:val="28"/>
              </w:rPr>
            </w:pPr>
          </w:p>
          <w:p w:rsidR="00E7587E" w:rsidRDefault="00E7587E">
            <w:pPr>
              <w:rPr>
                <w:sz w:val="28"/>
                <w:szCs w:val="28"/>
              </w:rPr>
            </w:pPr>
          </w:p>
          <w:p w:rsidR="00E7587E" w:rsidRDefault="00E7587E">
            <w:pPr>
              <w:rPr>
                <w:sz w:val="28"/>
                <w:szCs w:val="28"/>
              </w:rPr>
            </w:pPr>
          </w:p>
          <w:p w:rsidR="00E7587E" w:rsidRDefault="00E7587E">
            <w:pPr>
              <w:rPr>
                <w:sz w:val="28"/>
                <w:szCs w:val="28"/>
              </w:rPr>
            </w:pPr>
          </w:p>
        </w:tc>
      </w:tr>
      <w:tr w:rsidR="00E7587E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педагогов образовательной организации вошедших в</w:t>
            </w:r>
          </w:p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наставничества в роли</w:t>
            </w:r>
          </w:p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наставника от общего числа педагогических работников образовательной организации</w:t>
            </w:r>
          </w:p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Педагогический работник считается «вошедшим в программу наставничества», если: 1) существует 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  <w:tr w:rsidR="00E7587E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предприятий (организаций), вошедших в программы наставничества</w:t>
            </w:r>
          </w:p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 Наименование организации (предприятия)/</w:t>
            </w:r>
          </w:p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подтверждающий документ </w:t>
            </w:r>
          </w:p>
          <w:p w:rsidR="00E7587E" w:rsidRDefault="00E7587E" w:rsidP="00BA1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(просмотр)</w:t>
            </w:r>
          </w:p>
        </w:tc>
      </w:tr>
      <w:tr w:rsidR="00E7587E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удовлетворенности наставляемых участием в программах наставничества</w:t>
            </w:r>
          </w:p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  <w:tr w:rsidR="00E7587E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удовлетворенности наставников участием в программах наставничества</w:t>
            </w:r>
          </w:p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  <w:tr w:rsidR="00E7587E" w:rsidTr="000A11E2">
        <w:trPr>
          <w:trHeight w:val="118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E" w:rsidRDefault="00E7587E" w:rsidP="0070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от 10 до 1</w:t>
            </w:r>
            <w:r w:rsidR="007045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лет, вошедших в программы наставничества в роли наставляемого от общего количества детей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  <w:tr w:rsidR="00E7587E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Default="00E7587E" w:rsidP="0070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и подростков в возрасте от 15 до 1</w:t>
            </w:r>
            <w:r w:rsidR="007045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лет, вошедших в программы наставничества в роли наставника от общего количества детей и подростков в возрасте от 15 до 1</w:t>
            </w:r>
            <w:r w:rsidR="007045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лет в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7E" w:rsidRPr="00704515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</w:tbl>
    <w:p w:rsidR="00E7587E" w:rsidRDefault="00E7587E" w:rsidP="00E7587E">
      <w:pPr>
        <w:rPr>
          <w:sz w:val="28"/>
          <w:szCs w:val="28"/>
          <w:lang w:eastAsia="en-US"/>
        </w:rPr>
      </w:pPr>
    </w:p>
    <w:p w:rsidR="00E7587E" w:rsidRDefault="0066294E" w:rsidP="00E7587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7587E">
        <w:rPr>
          <w:sz w:val="28"/>
          <w:szCs w:val="28"/>
        </w:rPr>
        <w:t>) Материалы по результатам внутреннего мониторинга реализации целевой модели наставничества (отчеты, аналитические материалы, статистическая информация).</w:t>
      </w:r>
    </w:p>
    <w:p w:rsidR="00E7587E" w:rsidRDefault="0066294E" w:rsidP="00BA172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87E">
        <w:rPr>
          <w:sz w:val="28"/>
          <w:szCs w:val="28"/>
        </w:rPr>
        <w:t>)Лучшие кейсы персонализированных программ наставничества педагогических работников, лучшие практики системы наставничества.</w:t>
      </w:r>
    </w:p>
    <w:sectPr w:rsidR="00E7587E" w:rsidSect="009158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5B3636"/>
    <w:multiLevelType w:val="hybridMultilevel"/>
    <w:tmpl w:val="D89A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0ACD"/>
    <w:multiLevelType w:val="hybridMultilevel"/>
    <w:tmpl w:val="3864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218B"/>
    <w:multiLevelType w:val="hybridMultilevel"/>
    <w:tmpl w:val="8C5C2B7C"/>
    <w:lvl w:ilvl="0" w:tplc="BF06DF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E7302F"/>
    <w:multiLevelType w:val="hybridMultilevel"/>
    <w:tmpl w:val="83D064F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7443568"/>
    <w:multiLevelType w:val="hybridMultilevel"/>
    <w:tmpl w:val="DEBA4556"/>
    <w:lvl w:ilvl="0" w:tplc="C7767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92B4734"/>
    <w:multiLevelType w:val="multilevel"/>
    <w:tmpl w:val="B4DE26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F45C2C"/>
    <w:multiLevelType w:val="hybridMultilevel"/>
    <w:tmpl w:val="9C16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02B7"/>
    <w:multiLevelType w:val="multilevel"/>
    <w:tmpl w:val="5706D884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BC45E5"/>
    <w:multiLevelType w:val="hybridMultilevel"/>
    <w:tmpl w:val="C9E84BAC"/>
    <w:lvl w:ilvl="0" w:tplc="B9A6BFE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1F733420"/>
    <w:multiLevelType w:val="multilevel"/>
    <w:tmpl w:val="ED9AB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3002D4"/>
    <w:multiLevelType w:val="hybridMultilevel"/>
    <w:tmpl w:val="6D6073CA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2C46EEC"/>
    <w:multiLevelType w:val="multilevel"/>
    <w:tmpl w:val="4852D3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1146FB"/>
    <w:multiLevelType w:val="hybridMultilevel"/>
    <w:tmpl w:val="7D72F194"/>
    <w:lvl w:ilvl="0" w:tplc="DB3AF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3757CD"/>
    <w:multiLevelType w:val="hybridMultilevel"/>
    <w:tmpl w:val="11B6D948"/>
    <w:lvl w:ilvl="0" w:tplc="C7767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02619"/>
    <w:multiLevelType w:val="hybridMultilevel"/>
    <w:tmpl w:val="32625CEC"/>
    <w:lvl w:ilvl="0" w:tplc="D9449204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23B02"/>
    <w:multiLevelType w:val="hybridMultilevel"/>
    <w:tmpl w:val="974E365E"/>
    <w:lvl w:ilvl="0" w:tplc="3EFA91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4CA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10827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5613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F27CC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473B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EA516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CA89B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C64F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241B4F"/>
    <w:multiLevelType w:val="hybridMultilevel"/>
    <w:tmpl w:val="715408FE"/>
    <w:lvl w:ilvl="0" w:tplc="3FB688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F84EB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3ED3AC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6490C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121E2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823A7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AEE94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303ED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5A797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7C4904"/>
    <w:multiLevelType w:val="hybridMultilevel"/>
    <w:tmpl w:val="D958AB3E"/>
    <w:lvl w:ilvl="0" w:tplc="B9A6BFE8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9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9E60FFB"/>
    <w:multiLevelType w:val="hybridMultilevel"/>
    <w:tmpl w:val="AB1CF098"/>
    <w:lvl w:ilvl="0" w:tplc="B832D6BE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223CC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EE48C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AAA05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74790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EA12BC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100C6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EC6DB2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E08726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8063B5"/>
    <w:multiLevelType w:val="hybridMultilevel"/>
    <w:tmpl w:val="0A06ED24"/>
    <w:lvl w:ilvl="0" w:tplc="B9A6BF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373F8B"/>
    <w:multiLevelType w:val="multilevel"/>
    <w:tmpl w:val="98F0D3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22C6D03"/>
    <w:multiLevelType w:val="hybridMultilevel"/>
    <w:tmpl w:val="CB04CEDE"/>
    <w:lvl w:ilvl="0" w:tplc="D6DE94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4CA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10827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5613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F27CC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473B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EA516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CA89B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C64F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000FCF"/>
    <w:multiLevelType w:val="hybridMultilevel"/>
    <w:tmpl w:val="3F3C48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DC0066"/>
    <w:multiLevelType w:val="hybridMultilevel"/>
    <w:tmpl w:val="69BE27B2"/>
    <w:lvl w:ilvl="0" w:tplc="493E433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D5F35B7"/>
    <w:multiLevelType w:val="hybridMultilevel"/>
    <w:tmpl w:val="D3BEC8C6"/>
    <w:lvl w:ilvl="0" w:tplc="B9A6BF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3DA367AE"/>
    <w:multiLevelType w:val="multilevel"/>
    <w:tmpl w:val="CB900F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EEB7CFC"/>
    <w:multiLevelType w:val="hybridMultilevel"/>
    <w:tmpl w:val="4526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4D69D7"/>
    <w:multiLevelType w:val="hybridMultilevel"/>
    <w:tmpl w:val="D85E3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92582"/>
    <w:multiLevelType w:val="hybridMultilevel"/>
    <w:tmpl w:val="9ED0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56795"/>
    <w:multiLevelType w:val="hybridMultilevel"/>
    <w:tmpl w:val="F82E9146"/>
    <w:lvl w:ilvl="0" w:tplc="B9A6BFE8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>
    <w:nsid w:val="4744335C"/>
    <w:multiLevelType w:val="hybridMultilevel"/>
    <w:tmpl w:val="533CC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051F6"/>
    <w:multiLevelType w:val="hybridMultilevel"/>
    <w:tmpl w:val="17F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E2F76"/>
    <w:multiLevelType w:val="hybridMultilevel"/>
    <w:tmpl w:val="E0F23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255A3"/>
    <w:multiLevelType w:val="multilevel"/>
    <w:tmpl w:val="3ED015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9D10E16"/>
    <w:multiLevelType w:val="hybridMultilevel"/>
    <w:tmpl w:val="04A0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60AE9"/>
    <w:multiLevelType w:val="hybridMultilevel"/>
    <w:tmpl w:val="FF3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3592B"/>
    <w:multiLevelType w:val="multilevel"/>
    <w:tmpl w:val="62BA1600"/>
    <w:lvl w:ilvl="0">
      <w:start w:val="3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5"/>
  </w:num>
  <w:num w:numId="5">
    <w:abstractNumId w:val="14"/>
  </w:num>
  <w:num w:numId="6">
    <w:abstractNumId w:val="18"/>
  </w:num>
  <w:num w:numId="7">
    <w:abstractNumId w:val="11"/>
  </w:num>
  <w:num w:numId="8">
    <w:abstractNumId w:val="19"/>
  </w:num>
  <w:num w:numId="9">
    <w:abstractNumId w:val="18"/>
  </w:num>
  <w:num w:numId="10">
    <w:abstractNumId w:val="38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33"/>
  </w:num>
  <w:num w:numId="15">
    <w:abstractNumId w:val="39"/>
  </w:num>
  <w:num w:numId="16">
    <w:abstractNumId w:val="30"/>
  </w:num>
  <w:num w:numId="17">
    <w:abstractNumId w:val="4"/>
  </w:num>
  <w:num w:numId="18">
    <w:abstractNumId w:val="35"/>
  </w:num>
  <w:num w:numId="19">
    <w:abstractNumId w:val="34"/>
  </w:num>
  <w:num w:numId="20">
    <w:abstractNumId w:val="36"/>
  </w:num>
  <w:num w:numId="21">
    <w:abstractNumId w:val="16"/>
  </w:num>
  <w:num w:numId="22">
    <w:abstractNumId w:val="17"/>
  </w:num>
  <w:num w:numId="23">
    <w:abstractNumId w:val="6"/>
  </w:num>
  <w:num w:numId="24">
    <w:abstractNumId w:val="8"/>
  </w:num>
  <w:num w:numId="25">
    <w:abstractNumId w:val="22"/>
  </w:num>
  <w:num w:numId="26">
    <w:abstractNumId w:val="37"/>
  </w:num>
  <w:num w:numId="27">
    <w:abstractNumId w:val="20"/>
  </w:num>
  <w:num w:numId="28">
    <w:abstractNumId w:val="12"/>
  </w:num>
  <w:num w:numId="29">
    <w:abstractNumId w:val="28"/>
  </w:num>
  <w:num w:numId="30">
    <w:abstractNumId w:val="41"/>
  </w:num>
  <w:num w:numId="31">
    <w:abstractNumId w:val="23"/>
  </w:num>
  <w:num w:numId="32">
    <w:abstractNumId w:val="40"/>
  </w:num>
  <w:num w:numId="33">
    <w:abstractNumId w:val="7"/>
  </w:num>
  <w:num w:numId="34">
    <w:abstractNumId w:val="2"/>
  </w:num>
  <w:num w:numId="35">
    <w:abstractNumId w:val="1"/>
  </w:num>
  <w:num w:numId="36">
    <w:abstractNumId w:val="18"/>
  </w:num>
  <w:num w:numId="37">
    <w:abstractNumId w:val="9"/>
  </w:num>
  <w:num w:numId="38">
    <w:abstractNumId w:val="27"/>
  </w:num>
  <w:num w:numId="39">
    <w:abstractNumId w:val="10"/>
  </w:num>
  <w:num w:numId="40">
    <w:abstractNumId w:val="25"/>
  </w:num>
  <w:num w:numId="41">
    <w:abstractNumId w:val="21"/>
  </w:num>
  <w:num w:numId="42">
    <w:abstractNumId w:val="32"/>
  </w:num>
  <w:num w:numId="43">
    <w:abstractNumId w:val="31"/>
  </w:num>
  <w:num w:numId="44">
    <w:abstractNumId w:val="3"/>
  </w:num>
  <w:num w:numId="45">
    <w:abstractNumId w:val="1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88"/>
    <w:rsid w:val="0000546D"/>
    <w:rsid w:val="00015000"/>
    <w:rsid w:val="00016620"/>
    <w:rsid w:val="000216C1"/>
    <w:rsid w:val="000264A8"/>
    <w:rsid w:val="000343D1"/>
    <w:rsid w:val="00044528"/>
    <w:rsid w:val="00050138"/>
    <w:rsid w:val="00054277"/>
    <w:rsid w:val="00061A46"/>
    <w:rsid w:val="000716C0"/>
    <w:rsid w:val="00071FCE"/>
    <w:rsid w:val="00085B60"/>
    <w:rsid w:val="000A0A52"/>
    <w:rsid w:val="000A11E2"/>
    <w:rsid w:val="000A38B9"/>
    <w:rsid w:val="000B26E4"/>
    <w:rsid w:val="000B3046"/>
    <w:rsid w:val="000B3F0D"/>
    <w:rsid w:val="000C0F1A"/>
    <w:rsid w:val="000C12E4"/>
    <w:rsid w:val="000C2321"/>
    <w:rsid w:val="000C619A"/>
    <w:rsid w:val="000E16CC"/>
    <w:rsid w:val="000F1F8A"/>
    <w:rsid w:val="000F36C2"/>
    <w:rsid w:val="000F5D48"/>
    <w:rsid w:val="001158B3"/>
    <w:rsid w:val="001333EF"/>
    <w:rsid w:val="00134183"/>
    <w:rsid w:val="001469C6"/>
    <w:rsid w:val="00147101"/>
    <w:rsid w:val="00147518"/>
    <w:rsid w:val="00147CB7"/>
    <w:rsid w:val="0015232D"/>
    <w:rsid w:val="00162510"/>
    <w:rsid w:val="001668ED"/>
    <w:rsid w:val="001748D5"/>
    <w:rsid w:val="00177142"/>
    <w:rsid w:val="001800FC"/>
    <w:rsid w:val="001C74B6"/>
    <w:rsid w:val="001C7667"/>
    <w:rsid w:val="001D3AE7"/>
    <w:rsid w:val="001E4FFF"/>
    <w:rsid w:val="001E64F9"/>
    <w:rsid w:val="00201849"/>
    <w:rsid w:val="002125A2"/>
    <w:rsid w:val="002161AB"/>
    <w:rsid w:val="002206F6"/>
    <w:rsid w:val="002236FF"/>
    <w:rsid w:val="00224D8F"/>
    <w:rsid w:val="002256FF"/>
    <w:rsid w:val="00225941"/>
    <w:rsid w:val="00226F15"/>
    <w:rsid w:val="0023795D"/>
    <w:rsid w:val="00243358"/>
    <w:rsid w:val="0025290E"/>
    <w:rsid w:val="00252BDF"/>
    <w:rsid w:val="0026507C"/>
    <w:rsid w:val="0027147E"/>
    <w:rsid w:val="00271D04"/>
    <w:rsid w:val="002762F4"/>
    <w:rsid w:val="00297B7D"/>
    <w:rsid w:val="002A15B1"/>
    <w:rsid w:val="002B038F"/>
    <w:rsid w:val="002C1304"/>
    <w:rsid w:val="002C1C2A"/>
    <w:rsid w:val="002C7DE4"/>
    <w:rsid w:val="002D40F3"/>
    <w:rsid w:val="002E3275"/>
    <w:rsid w:val="002F6941"/>
    <w:rsid w:val="00305C4C"/>
    <w:rsid w:val="003213CA"/>
    <w:rsid w:val="00337161"/>
    <w:rsid w:val="0035410B"/>
    <w:rsid w:val="0037051D"/>
    <w:rsid w:val="003740C9"/>
    <w:rsid w:val="003749A7"/>
    <w:rsid w:val="0037502D"/>
    <w:rsid w:val="0038065D"/>
    <w:rsid w:val="00390E27"/>
    <w:rsid w:val="0039595C"/>
    <w:rsid w:val="003B0773"/>
    <w:rsid w:val="003C38D2"/>
    <w:rsid w:val="003C6B79"/>
    <w:rsid w:val="003D5C8B"/>
    <w:rsid w:val="003D7F0E"/>
    <w:rsid w:val="00402433"/>
    <w:rsid w:val="004048E8"/>
    <w:rsid w:val="004076CE"/>
    <w:rsid w:val="00413223"/>
    <w:rsid w:val="00426B2A"/>
    <w:rsid w:val="00431A88"/>
    <w:rsid w:val="00440072"/>
    <w:rsid w:val="004631C0"/>
    <w:rsid w:val="0047779E"/>
    <w:rsid w:val="00486391"/>
    <w:rsid w:val="00486695"/>
    <w:rsid w:val="004967D4"/>
    <w:rsid w:val="00496C93"/>
    <w:rsid w:val="004A349C"/>
    <w:rsid w:val="004A44D2"/>
    <w:rsid w:val="004A7F3D"/>
    <w:rsid w:val="004B0D99"/>
    <w:rsid w:val="004C318F"/>
    <w:rsid w:val="004D2FA6"/>
    <w:rsid w:val="004D51AD"/>
    <w:rsid w:val="004D542E"/>
    <w:rsid w:val="004D65E8"/>
    <w:rsid w:val="004E3DDE"/>
    <w:rsid w:val="004E70DE"/>
    <w:rsid w:val="004F0312"/>
    <w:rsid w:val="004F7089"/>
    <w:rsid w:val="0050006F"/>
    <w:rsid w:val="00505645"/>
    <w:rsid w:val="00510B2C"/>
    <w:rsid w:val="00516F0C"/>
    <w:rsid w:val="0052043C"/>
    <w:rsid w:val="005451D4"/>
    <w:rsid w:val="00545E28"/>
    <w:rsid w:val="00546D97"/>
    <w:rsid w:val="00564372"/>
    <w:rsid w:val="005729FA"/>
    <w:rsid w:val="00583256"/>
    <w:rsid w:val="005A3C37"/>
    <w:rsid w:val="005B165C"/>
    <w:rsid w:val="005B27F2"/>
    <w:rsid w:val="005B3DDE"/>
    <w:rsid w:val="005C5E56"/>
    <w:rsid w:val="005C7E7C"/>
    <w:rsid w:val="005D4ED7"/>
    <w:rsid w:val="005E1CE5"/>
    <w:rsid w:val="005E5D58"/>
    <w:rsid w:val="005E605B"/>
    <w:rsid w:val="005F1828"/>
    <w:rsid w:val="00601D4D"/>
    <w:rsid w:val="0060230A"/>
    <w:rsid w:val="00607BE0"/>
    <w:rsid w:val="00607DAA"/>
    <w:rsid w:val="006161A9"/>
    <w:rsid w:val="00625A17"/>
    <w:rsid w:val="006306DC"/>
    <w:rsid w:val="00630D2A"/>
    <w:rsid w:val="00634369"/>
    <w:rsid w:val="00644B60"/>
    <w:rsid w:val="00656FA3"/>
    <w:rsid w:val="0066294E"/>
    <w:rsid w:val="00682052"/>
    <w:rsid w:val="00684A66"/>
    <w:rsid w:val="006861F6"/>
    <w:rsid w:val="00686F47"/>
    <w:rsid w:val="006A2A88"/>
    <w:rsid w:val="006C6C8C"/>
    <w:rsid w:val="006C6FA8"/>
    <w:rsid w:val="006D77D9"/>
    <w:rsid w:val="006E0955"/>
    <w:rsid w:val="006E59C0"/>
    <w:rsid w:val="006E7D04"/>
    <w:rsid w:val="006F434C"/>
    <w:rsid w:val="00703EB4"/>
    <w:rsid w:val="00704515"/>
    <w:rsid w:val="00705244"/>
    <w:rsid w:val="00712215"/>
    <w:rsid w:val="00712F51"/>
    <w:rsid w:val="00714538"/>
    <w:rsid w:val="00724A69"/>
    <w:rsid w:val="00730A02"/>
    <w:rsid w:val="007335E8"/>
    <w:rsid w:val="007357F7"/>
    <w:rsid w:val="00737B9C"/>
    <w:rsid w:val="007471C0"/>
    <w:rsid w:val="00747614"/>
    <w:rsid w:val="0074765B"/>
    <w:rsid w:val="00756B0D"/>
    <w:rsid w:val="00762913"/>
    <w:rsid w:val="00766976"/>
    <w:rsid w:val="00770E8F"/>
    <w:rsid w:val="00777012"/>
    <w:rsid w:val="00781561"/>
    <w:rsid w:val="0079732C"/>
    <w:rsid w:val="007A1332"/>
    <w:rsid w:val="007A230A"/>
    <w:rsid w:val="007B1A5C"/>
    <w:rsid w:val="007C2BBC"/>
    <w:rsid w:val="007D4517"/>
    <w:rsid w:val="007D5063"/>
    <w:rsid w:val="007D6C19"/>
    <w:rsid w:val="007E6395"/>
    <w:rsid w:val="007E69C5"/>
    <w:rsid w:val="007F319C"/>
    <w:rsid w:val="0081505F"/>
    <w:rsid w:val="00816706"/>
    <w:rsid w:val="00830AB1"/>
    <w:rsid w:val="00836D6C"/>
    <w:rsid w:val="008452E9"/>
    <w:rsid w:val="00846195"/>
    <w:rsid w:val="00851E9D"/>
    <w:rsid w:val="008522FA"/>
    <w:rsid w:val="00852871"/>
    <w:rsid w:val="0086110F"/>
    <w:rsid w:val="00861931"/>
    <w:rsid w:val="00870880"/>
    <w:rsid w:val="00881489"/>
    <w:rsid w:val="00893927"/>
    <w:rsid w:val="00895AAB"/>
    <w:rsid w:val="008A0A2D"/>
    <w:rsid w:val="008A54E6"/>
    <w:rsid w:val="008A65A5"/>
    <w:rsid w:val="008B756B"/>
    <w:rsid w:val="008B7CE6"/>
    <w:rsid w:val="008C3CA6"/>
    <w:rsid w:val="008C581B"/>
    <w:rsid w:val="008D0D9C"/>
    <w:rsid w:val="008D3543"/>
    <w:rsid w:val="008F0580"/>
    <w:rsid w:val="008F5ADB"/>
    <w:rsid w:val="008F61B3"/>
    <w:rsid w:val="0091393F"/>
    <w:rsid w:val="00913A6D"/>
    <w:rsid w:val="0091584C"/>
    <w:rsid w:val="0093283F"/>
    <w:rsid w:val="00932F09"/>
    <w:rsid w:val="00934BE8"/>
    <w:rsid w:val="009437AD"/>
    <w:rsid w:val="0094515A"/>
    <w:rsid w:val="00951243"/>
    <w:rsid w:val="00951773"/>
    <w:rsid w:val="00956F95"/>
    <w:rsid w:val="009622FB"/>
    <w:rsid w:val="00965DA3"/>
    <w:rsid w:val="00974B95"/>
    <w:rsid w:val="00991AE7"/>
    <w:rsid w:val="00996AC8"/>
    <w:rsid w:val="009A206F"/>
    <w:rsid w:val="009A6201"/>
    <w:rsid w:val="009A7445"/>
    <w:rsid w:val="009A7B14"/>
    <w:rsid w:val="009C048A"/>
    <w:rsid w:val="009C0914"/>
    <w:rsid w:val="009C2228"/>
    <w:rsid w:val="009C2A7B"/>
    <w:rsid w:val="009D7E9E"/>
    <w:rsid w:val="009E0565"/>
    <w:rsid w:val="009F316E"/>
    <w:rsid w:val="00A01DD6"/>
    <w:rsid w:val="00A07625"/>
    <w:rsid w:val="00A103B1"/>
    <w:rsid w:val="00A17E2D"/>
    <w:rsid w:val="00A2384F"/>
    <w:rsid w:val="00A2720B"/>
    <w:rsid w:val="00A31D7E"/>
    <w:rsid w:val="00A33093"/>
    <w:rsid w:val="00A448DF"/>
    <w:rsid w:val="00A5112D"/>
    <w:rsid w:val="00A53029"/>
    <w:rsid w:val="00A55598"/>
    <w:rsid w:val="00A849F2"/>
    <w:rsid w:val="00A87670"/>
    <w:rsid w:val="00A9548B"/>
    <w:rsid w:val="00AA6B33"/>
    <w:rsid w:val="00AB2C28"/>
    <w:rsid w:val="00AB3B67"/>
    <w:rsid w:val="00AE0C93"/>
    <w:rsid w:val="00AF3E1C"/>
    <w:rsid w:val="00B002F0"/>
    <w:rsid w:val="00B2653B"/>
    <w:rsid w:val="00B46398"/>
    <w:rsid w:val="00B8147A"/>
    <w:rsid w:val="00B830EB"/>
    <w:rsid w:val="00B84290"/>
    <w:rsid w:val="00B90E95"/>
    <w:rsid w:val="00B9623D"/>
    <w:rsid w:val="00BA0F7D"/>
    <w:rsid w:val="00BA151A"/>
    <w:rsid w:val="00BA1721"/>
    <w:rsid w:val="00BA4BDB"/>
    <w:rsid w:val="00BB03CE"/>
    <w:rsid w:val="00BB3652"/>
    <w:rsid w:val="00BC56AD"/>
    <w:rsid w:val="00BD07BF"/>
    <w:rsid w:val="00BE4C2F"/>
    <w:rsid w:val="00C1586A"/>
    <w:rsid w:val="00C41501"/>
    <w:rsid w:val="00C518FE"/>
    <w:rsid w:val="00C61D14"/>
    <w:rsid w:val="00C654FA"/>
    <w:rsid w:val="00C70B43"/>
    <w:rsid w:val="00C74F78"/>
    <w:rsid w:val="00C956B9"/>
    <w:rsid w:val="00CA1E51"/>
    <w:rsid w:val="00CA5F1D"/>
    <w:rsid w:val="00CB58E7"/>
    <w:rsid w:val="00CC646C"/>
    <w:rsid w:val="00CC6C20"/>
    <w:rsid w:val="00CD0DA0"/>
    <w:rsid w:val="00CE022A"/>
    <w:rsid w:val="00CE0FBE"/>
    <w:rsid w:val="00CE1F4A"/>
    <w:rsid w:val="00CF74F0"/>
    <w:rsid w:val="00D12500"/>
    <w:rsid w:val="00D24ECA"/>
    <w:rsid w:val="00D27BD7"/>
    <w:rsid w:val="00D33E16"/>
    <w:rsid w:val="00D52EA8"/>
    <w:rsid w:val="00D52EFA"/>
    <w:rsid w:val="00D702C7"/>
    <w:rsid w:val="00D82788"/>
    <w:rsid w:val="00D83312"/>
    <w:rsid w:val="00D95322"/>
    <w:rsid w:val="00DA44DE"/>
    <w:rsid w:val="00DA4956"/>
    <w:rsid w:val="00DC139B"/>
    <w:rsid w:val="00DC1E98"/>
    <w:rsid w:val="00DD2BD8"/>
    <w:rsid w:val="00DD2EBF"/>
    <w:rsid w:val="00DE017B"/>
    <w:rsid w:val="00DE1AB2"/>
    <w:rsid w:val="00E035F4"/>
    <w:rsid w:val="00E12DAD"/>
    <w:rsid w:val="00E174F8"/>
    <w:rsid w:val="00E45E88"/>
    <w:rsid w:val="00E52289"/>
    <w:rsid w:val="00E64FB3"/>
    <w:rsid w:val="00E73E6E"/>
    <w:rsid w:val="00E7587E"/>
    <w:rsid w:val="00E76A06"/>
    <w:rsid w:val="00E86666"/>
    <w:rsid w:val="00E95934"/>
    <w:rsid w:val="00EA7818"/>
    <w:rsid w:val="00EB420B"/>
    <w:rsid w:val="00EC3693"/>
    <w:rsid w:val="00EC7C55"/>
    <w:rsid w:val="00ED33FE"/>
    <w:rsid w:val="00ED4989"/>
    <w:rsid w:val="00ED78D1"/>
    <w:rsid w:val="00EE2A24"/>
    <w:rsid w:val="00EF4209"/>
    <w:rsid w:val="00F0541F"/>
    <w:rsid w:val="00F1510A"/>
    <w:rsid w:val="00F152CD"/>
    <w:rsid w:val="00F15794"/>
    <w:rsid w:val="00F238BD"/>
    <w:rsid w:val="00F24796"/>
    <w:rsid w:val="00F3212E"/>
    <w:rsid w:val="00F350C9"/>
    <w:rsid w:val="00F37C1B"/>
    <w:rsid w:val="00F4611C"/>
    <w:rsid w:val="00F575F6"/>
    <w:rsid w:val="00F61AE5"/>
    <w:rsid w:val="00F62906"/>
    <w:rsid w:val="00F67A39"/>
    <w:rsid w:val="00F76AE9"/>
    <w:rsid w:val="00F82FEA"/>
    <w:rsid w:val="00F85C5D"/>
    <w:rsid w:val="00FD6960"/>
    <w:rsid w:val="00FE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4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7C2BBC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C2BBC"/>
    <w:pPr>
      <w:keepNext/>
      <w:keepLines/>
      <w:spacing w:after="23" w:line="259" w:lineRule="auto"/>
      <w:ind w:left="173" w:right="2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6"/>
    <w:uiPriority w:val="34"/>
    <w:qFormat/>
    <w:rsid w:val="00682052"/>
    <w:pPr>
      <w:ind w:left="720"/>
      <w:contextualSpacing/>
    </w:pPr>
  </w:style>
  <w:style w:type="table" w:styleId="a7">
    <w:name w:val="Table Grid"/>
    <w:basedOn w:val="a1"/>
    <w:uiPriority w:val="39"/>
    <w:rsid w:val="00C5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5"/>
    <w:uiPriority w:val="34"/>
    <w:locked/>
    <w:rsid w:val="007A13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BBC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BBC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(3)_"/>
    <w:basedOn w:val="a0"/>
    <w:link w:val="32"/>
    <w:rsid w:val="002259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259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1"/>
    <w:rsid w:val="002259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225941"/>
    <w:pPr>
      <w:widowControl w:val="0"/>
      <w:shd w:val="clear" w:color="auto" w:fill="FFFFFF"/>
      <w:spacing w:after="720" w:line="0" w:lineRule="atLeast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225941"/>
    <w:pPr>
      <w:widowControl w:val="0"/>
      <w:shd w:val="clear" w:color="auto" w:fill="FFFFFF"/>
      <w:spacing w:before="720" w:line="307" w:lineRule="exact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0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4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7C2BBC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C2BBC"/>
    <w:pPr>
      <w:keepNext/>
      <w:keepLines/>
      <w:spacing w:after="23" w:line="259" w:lineRule="auto"/>
      <w:ind w:left="173" w:right="2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6"/>
    <w:uiPriority w:val="34"/>
    <w:qFormat/>
    <w:rsid w:val="00682052"/>
    <w:pPr>
      <w:ind w:left="720"/>
      <w:contextualSpacing/>
    </w:pPr>
  </w:style>
  <w:style w:type="table" w:styleId="a7">
    <w:name w:val="Table Grid"/>
    <w:basedOn w:val="a1"/>
    <w:uiPriority w:val="39"/>
    <w:rsid w:val="00C5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5"/>
    <w:uiPriority w:val="34"/>
    <w:locked/>
    <w:rsid w:val="007A13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BBC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BBC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(3)_"/>
    <w:basedOn w:val="a0"/>
    <w:link w:val="32"/>
    <w:rsid w:val="002259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259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1"/>
    <w:rsid w:val="002259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225941"/>
    <w:pPr>
      <w:widowControl w:val="0"/>
      <w:shd w:val="clear" w:color="auto" w:fill="FFFFFF"/>
      <w:spacing w:after="720" w:line="0" w:lineRule="atLeast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225941"/>
    <w:pPr>
      <w:widowControl w:val="0"/>
      <w:shd w:val="clear" w:color="auto" w:fill="FFFFFF"/>
      <w:spacing w:before="720" w:line="307" w:lineRule="exact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0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9E9D-08E2-45EF-8069-8ECBC011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15558</Words>
  <Characters>88687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</dc:creator>
  <cp:lastModifiedBy>Методист</cp:lastModifiedBy>
  <cp:revision>2</cp:revision>
  <cp:lastPrinted>2023-03-16T04:48:00Z</cp:lastPrinted>
  <dcterms:created xsi:type="dcterms:W3CDTF">2023-03-16T04:51:00Z</dcterms:created>
  <dcterms:modified xsi:type="dcterms:W3CDTF">2023-03-16T04:51:00Z</dcterms:modified>
</cp:coreProperties>
</file>