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09" w:rsidRPr="00583CFC" w:rsidRDefault="000B1709" w:rsidP="000B1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CFC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получения льготной путевки (5% от стоимости)  необходимы документы</w:t>
      </w:r>
      <w:r w:rsidRPr="00583CF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B1709" w:rsidRPr="00583CFC" w:rsidRDefault="000B1709" w:rsidP="000B170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0B1709" w:rsidRPr="00583CFC" w:rsidRDefault="000B1709" w:rsidP="000B1709">
      <w:pPr>
        <w:numPr>
          <w:ilvl w:val="0"/>
          <w:numId w:val="2"/>
        </w:numPr>
        <w:autoSpaceDE w:val="0"/>
        <w:autoSpaceDN w:val="0"/>
        <w:adjustRightInd w:val="0"/>
        <w:ind w:left="0" w:firstLine="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0B1709" w:rsidRPr="00583CFC" w:rsidRDefault="000B1709" w:rsidP="000B1709">
      <w:pPr>
        <w:numPr>
          <w:ilvl w:val="0"/>
          <w:numId w:val="2"/>
        </w:numPr>
        <w:autoSpaceDE w:val="0"/>
        <w:autoSpaceDN w:val="0"/>
        <w:adjustRightInd w:val="0"/>
        <w:ind w:left="0" w:firstLine="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0B1709" w:rsidRPr="00583CFC" w:rsidRDefault="000B1709" w:rsidP="000B1709">
      <w:pPr>
        <w:numPr>
          <w:ilvl w:val="0"/>
          <w:numId w:val="2"/>
        </w:numPr>
        <w:autoSpaceDE w:val="0"/>
        <w:autoSpaceDN w:val="0"/>
        <w:adjustRightInd w:val="0"/>
        <w:ind w:left="0" w:firstLine="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0B1709" w:rsidRPr="00583CFC" w:rsidRDefault="000B1709" w:rsidP="000B1709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0B1709" w:rsidRPr="00583CFC" w:rsidRDefault="000B1709" w:rsidP="000B1709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Управления социальной политики по </w:t>
      </w:r>
      <w:proofErr w:type="spellStart"/>
      <w:r w:rsidRPr="00583CFC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 району;</w:t>
      </w:r>
    </w:p>
    <w:p w:rsidR="000B1709" w:rsidRPr="00583CFC" w:rsidRDefault="000B1709" w:rsidP="000B1709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0B1709" w:rsidRPr="00583CFC" w:rsidRDefault="000B1709" w:rsidP="000B1709">
      <w:pPr>
        <w:numPr>
          <w:ilvl w:val="0"/>
          <w:numId w:val="3"/>
        </w:numPr>
        <w:ind w:left="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выписку из заключения психолого-медико-педагогической комиссии, </w:t>
      </w:r>
    </w:p>
    <w:p w:rsidR="000B1709" w:rsidRPr="00583CFC" w:rsidRDefault="000B1709" w:rsidP="000B1709">
      <w:pPr>
        <w:numPr>
          <w:ilvl w:val="0"/>
          <w:numId w:val="3"/>
        </w:numPr>
        <w:ind w:left="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справку федерального государственного учреждения </w:t>
      </w:r>
      <w:proofErr w:type="gramStart"/>
      <w:r w:rsidRPr="00583CFC">
        <w:rPr>
          <w:rFonts w:ascii="Times New Roman" w:eastAsia="Calibri" w:hAnsi="Times New Roman" w:cs="Times New Roman"/>
          <w:sz w:val="24"/>
          <w:szCs w:val="24"/>
        </w:rPr>
        <w:t>медико-социальной</w:t>
      </w:r>
      <w:proofErr w:type="gramEnd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 экспертизы, подтверждающую факт установления инвалидности;</w:t>
      </w:r>
    </w:p>
    <w:p w:rsidR="000B1709" w:rsidRPr="00583CFC" w:rsidRDefault="000B1709" w:rsidP="000B1709">
      <w:pPr>
        <w:numPr>
          <w:ilvl w:val="0"/>
          <w:numId w:val="4"/>
        </w:numPr>
        <w:ind w:left="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3CFC">
        <w:rPr>
          <w:rFonts w:ascii="Times New Roman" w:eastAsia="Calibri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Pr="00583CFC">
        <w:rPr>
          <w:rFonts w:ascii="Times New Roman" w:eastAsia="Calibri" w:hAnsi="Times New Roman" w:cs="Times New Roman"/>
          <w:sz w:val="24"/>
          <w:szCs w:val="24"/>
        </w:rPr>
        <w:t>Режевского</w:t>
      </w:r>
      <w:proofErr w:type="spellEnd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округа:</w:t>
      </w:r>
    </w:p>
    <w:p w:rsidR="000B1709" w:rsidRPr="00583CFC" w:rsidRDefault="000B1709" w:rsidP="000B1709">
      <w:pPr>
        <w:numPr>
          <w:ilvl w:val="0"/>
          <w:numId w:val="4"/>
        </w:numPr>
        <w:ind w:left="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CFC">
        <w:rPr>
          <w:rFonts w:ascii="Times New Roman" w:eastAsia="Calibri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0B1709" w:rsidRPr="00583CFC" w:rsidRDefault="000B1709" w:rsidP="000B1709">
      <w:pPr>
        <w:numPr>
          <w:ilvl w:val="0"/>
          <w:numId w:val="4"/>
        </w:numPr>
        <w:ind w:left="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3CFC">
        <w:rPr>
          <w:rFonts w:ascii="Times New Roman" w:eastAsia="Calibri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0B1709" w:rsidRPr="00583CFC" w:rsidRDefault="000B1709" w:rsidP="000B1709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3CFC">
        <w:rPr>
          <w:rFonts w:ascii="Times New Roman" w:eastAsia="Calibri" w:hAnsi="Times New Roman" w:cs="Times New Roman"/>
          <w:sz w:val="24"/>
          <w:szCs w:val="24"/>
        </w:rPr>
        <w:t>Детям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и детям граждан призванных,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места в лагеря дневного пребывания</w:t>
      </w:r>
      <w:proofErr w:type="gramEnd"/>
      <w:r w:rsidRPr="00583CFC">
        <w:rPr>
          <w:rFonts w:ascii="Times New Roman" w:eastAsia="Calibri" w:hAnsi="Times New Roman" w:cs="Times New Roman"/>
          <w:sz w:val="24"/>
          <w:szCs w:val="24"/>
        </w:rPr>
        <w:t xml:space="preserve">, загородные и санаторно-оздоровительные лагеря предоставляются </w:t>
      </w:r>
      <w:r w:rsidRPr="00583CFC">
        <w:rPr>
          <w:rFonts w:ascii="Times New Roman" w:eastAsia="Calibri" w:hAnsi="Times New Roman" w:cs="Times New Roman"/>
          <w:b/>
          <w:sz w:val="24"/>
          <w:szCs w:val="24"/>
        </w:rPr>
        <w:t xml:space="preserve">в первоочередном порядке, без взимания родительской </w:t>
      </w:r>
      <w:proofErr w:type="gramStart"/>
      <w:r w:rsidRPr="00583CFC">
        <w:rPr>
          <w:rFonts w:ascii="Times New Roman" w:eastAsia="Calibri" w:hAnsi="Times New Roman" w:cs="Times New Roman"/>
          <w:b/>
          <w:sz w:val="24"/>
          <w:szCs w:val="24"/>
        </w:rPr>
        <w:t>платы</w:t>
      </w:r>
      <w:proofErr w:type="gramEnd"/>
      <w:r w:rsidRPr="00583C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3CFC">
        <w:rPr>
          <w:rFonts w:ascii="Times New Roman" w:eastAsia="Calibri" w:hAnsi="Times New Roman" w:cs="Times New Roman"/>
          <w:sz w:val="24"/>
          <w:szCs w:val="24"/>
        </w:rPr>
        <w:t>на основании документа подтверждающего призыв гражданина на специальную военную службу (справка, выданная военным комиссариатом по месту постановки (регистрации) на воинский учет).</w:t>
      </w:r>
    </w:p>
    <w:p w:rsidR="000B1709" w:rsidRPr="00583CFC" w:rsidRDefault="000B1709" w:rsidP="000B1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83CF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Для получения путевки оплата 10% от стоимости: </w:t>
      </w:r>
    </w:p>
    <w:p w:rsidR="00255FD2" w:rsidRPr="000B1709" w:rsidRDefault="000B1709" w:rsidP="000B17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</w:rPr>
      </w:pPr>
      <w:r w:rsidRPr="00583CFC">
        <w:rPr>
          <w:rFonts w:eastAsia="Calibri"/>
          <w:b/>
          <w:i/>
        </w:rPr>
        <w:t>Справка с места работы</w:t>
      </w:r>
      <w:r w:rsidRPr="00583CFC">
        <w:rPr>
          <w:rFonts w:eastAsia="Calibri"/>
        </w:rPr>
        <w:t xml:space="preserve"> - категории детей, родители которых </w:t>
      </w:r>
      <w:r w:rsidRPr="00583CFC">
        <w:rPr>
          <w:rFonts w:eastAsia="Calibri"/>
          <w:b/>
          <w:i/>
        </w:rPr>
        <w:t>работают в государственных и муниципальных учреждениях</w:t>
      </w:r>
      <w:r w:rsidRPr="00583CFC">
        <w:rPr>
          <w:rFonts w:eastAsia="Calibri"/>
        </w:rPr>
        <w:t xml:space="preserve"> (оригинал).</w:t>
      </w:r>
      <w:bookmarkStart w:id="1" w:name="_GoBack"/>
      <w:bookmarkEnd w:id="1"/>
    </w:p>
    <w:sectPr w:rsidR="00255FD2" w:rsidRPr="000B1709" w:rsidSect="000B17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D47A3"/>
    <w:multiLevelType w:val="hybridMultilevel"/>
    <w:tmpl w:val="DD44FD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612D3"/>
    <w:multiLevelType w:val="hybridMultilevel"/>
    <w:tmpl w:val="69DA293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1B"/>
    <w:rsid w:val="000B1709"/>
    <w:rsid w:val="00255FD2"/>
    <w:rsid w:val="00A6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2023-03-01T05:00:00Z</dcterms:created>
  <dcterms:modified xsi:type="dcterms:W3CDTF">2023-03-01T05:00:00Z</dcterms:modified>
</cp:coreProperties>
</file>