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A0" w:rsidRDefault="00E474A0" w:rsidP="00863672">
      <w:bookmarkStart w:id="0" w:name="_GoBack"/>
      <w:bookmarkEnd w:id="0"/>
    </w:p>
    <w:p w:rsidR="00E474A0" w:rsidRPr="008F3D1E" w:rsidRDefault="00E474A0" w:rsidP="00863672">
      <w:pPr>
        <w:jc w:val="center"/>
        <w:rPr>
          <w:rFonts w:ascii="Verdana" w:hAnsi="Verdana" w:cs="Aharoni"/>
          <w:b/>
          <w:color w:val="333333"/>
          <w:sz w:val="90"/>
          <w:szCs w:val="90"/>
          <w:shd w:val="clear" w:color="auto" w:fill="FFFFFF"/>
          <w:lang w:bidi="he-IL"/>
        </w:rPr>
      </w:pPr>
      <w:r w:rsidRPr="008F3D1E">
        <w:rPr>
          <w:rFonts w:ascii="Verdana" w:hAnsi="Verdana" w:cs="Aharoni"/>
          <w:b/>
          <w:color w:val="333333"/>
          <w:sz w:val="90"/>
          <w:szCs w:val="90"/>
          <w:shd w:val="clear" w:color="auto" w:fill="FFFFFF"/>
          <w:lang w:bidi="he-IL"/>
        </w:rPr>
        <w:t xml:space="preserve">Вспомним же тех, кто подарил нам мирное небо над головой, и помолчим минуту… </w:t>
      </w:r>
    </w:p>
    <w:p w:rsidR="00E474A0" w:rsidRPr="00863672" w:rsidRDefault="000D6722" w:rsidP="00863672">
      <w:pPr>
        <w:jc w:val="center"/>
        <w:rPr>
          <w:rFonts w:ascii="Verdana" w:hAnsi="Verdana" w:cs="Aharoni"/>
          <w:b/>
          <w:color w:val="333333"/>
          <w:sz w:val="100"/>
          <w:szCs w:val="100"/>
          <w:shd w:val="clear" w:color="auto" w:fill="FFFFFF"/>
          <w:lang w:bidi="he-IL"/>
        </w:rPr>
      </w:pPr>
      <w:r>
        <w:rPr>
          <w:noProof/>
          <w:lang w:eastAsia="ru-RU"/>
        </w:rPr>
        <w:drawing>
          <wp:inline distT="0" distB="0" distL="0" distR="0">
            <wp:extent cx="6248400" cy="4667250"/>
            <wp:effectExtent l="0" t="0" r="0" b="0"/>
            <wp:docPr id="1" name="Рисунок 26" descr="Помните! Через века, через года,- помни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Помните! Через века, через года,- помните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3E7776">
      <w:pPr>
        <w:pStyle w:val="c0"/>
        <w:spacing w:before="0" w:beforeAutospacing="0" w:after="0" w:afterAutospacing="0" w:line="220" w:lineRule="atLeast"/>
        <w:jc w:val="center"/>
        <w:textAlignment w:val="baseline"/>
        <w:rPr>
          <w:rStyle w:val="c1"/>
          <w:b/>
          <w:sz w:val="32"/>
          <w:szCs w:val="32"/>
          <w:bdr w:val="none" w:sz="0" w:space="0" w:color="auto" w:frame="1"/>
        </w:rPr>
      </w:pPr>
    </w:p>
    <w:p w:rsidR="00E474A0" w:rsidRDefault="00E474A0" w:rsidP="003E7776">
      <w:pPr>
        <w:pStyle w:val="c0"/>
        <w:spacing w:before="0" w:beforeAutospacing="0" w:after="0" w:afterAutospacing="0" w:line="220" w:lineRule="atLeast"/>
        <w:jc w:val="center"/>
        <w:textAlignment w:val="baseline"/>
        <w:rPr>
          <w:rStyle w:val="c1"/>
          <w:b/>
          <w:sz w:val="32"/>
          <w:szCs w:val="32"/>
          <w:bdr w:val="none" w:sz="0" w:space="0" w:color="auto" w:frame="1"/>
        </w:rPr>
      </w:pPr>
    </w:p>
    <w:p w:rsidR="00E474A0" w:rsidRDefault="00E474A0" w:rsidP="003E7776">
      <w:pPr>
        <w:pStyle w:val="c0"/>
        <w:spacing w:before="0" w:beforeAutospacing="0" w:after="0" w:afterAutospacing="0" w:line="220" w:lineRule="atLeast"/>
        <w:jc w:val="center"/>
        <w:textAlignment w:val="baseline"/>
        <w:rPr>
          <w:rStyle w:val="c1"/>
          <w:rFonts w:ascii="inherit" w:hAnsi="inherit"/>
          <w:b/>
          <w:sz w:val="32"/>
          <w:szCs w:val="32"/>
          <w:bdr w:val="none" w:sz="0" w:space="0" w:color="auto" w:frame="1"/>
        </w:rPr>
      </w:pPr>
      <w:r w:rsidRPr="007E418C">
        <w:rPr>
          <w:rStyle w:val="c1"/>
          <w:rFonts w:ascii="inherit" w:hAnsi="inherit"/>
          <w:b/>
          <w:sz w:val="32"/>
          <w:szCs w:val="32"/>
          <w:bdr w:val="none" w:sz="0" w:space="0" w:color="auto" w:frame="1"/>
        </w:rPr>
        <w:t>Письмо  с  фронта.</w:t>
      </w:r>
    </w:p>
    <w:p w:rsidR="00E474A0" w:rsidRPr="007E418C" w:rsidRDefault="00E474A0" w:rsidP="003E7776">
      <w:pPr>
        <w:pStyle w:val="c0"/>
        <w:spacing w:before="0" w:beforeAutospacing="0" w:after="0" w:afterAutospacing="0" w:line="220" w:lineRule="atLeast"/>
        <w:jc w:val="center"/>
        <w:textAlignment w:val="baseline"/>
        <w:rPr>
          <w:rFonts w:ascii="Calibri" w:hAnsi="Calibri"/>
          <w:sz w:val="16"/>
          <w:szCs w:val="16"/>
        </w:rPr>
      </w:pP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Здравствуй,  дорогая  мама!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С фронта шлю тебе письмо,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Очень-очень я надеюсь,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Что  получишь  ты его.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Треугольник  долгожданный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Облетит  весь  шар  земной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С фронта весточку от сына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Принесет  оно  домой.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В час  затишья, после боя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Вспоминаю  дом  родной,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Где  когда  то  вечерами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Собирались  всей  семьей.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Сообщаю,  дорогая: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У  меня  все  хорошо,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Перед  боем  отдыхаю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И  решил  послать  письмо.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Много, мамочка  родная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Повидал  я  городов.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И везде  народ  советский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Беспощадно  бьет  врагов.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Не  сломает  враг  коварный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Волю  преданных  людей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Защитит советский  воин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Дедов, бабушек, детей.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Ненавидят  оккупантов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Стар  и  млад  земли  родной,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Помогая  партизанам,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Все  рискуют  головой.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За  меня  ты  не  волнуйся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И  горячих  слез  не  лей.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Перебьем врагов  немецких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И  вернусь  к  тебе  домой.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До  свиданья, моя  мама,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Жди  меня,  вернусь  весной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Под  цветущею  сиренью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Мы  обнимемся  с  тобой.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Будем  долгими  ночами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Разговаривать  с тобой.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Нам  никто  не  помешает,</w:t>
      </w:r>
    </w:p>
    <w:p w:rsidR="00E474A0" w:rsidRPr="007E418C" w:rsidRDefault="00E474A0" w:rsidP="003E7776">
      <w:pPr>
        <w:pStyle w:val="c0"/>
        <w:spacing w:before="0" w:beforeAutospacing="0" w:after="0" w:afterAutospacing="0" w:line="276" w:lineRule="auto"/>
        <w:jc w:val="center"/>
        <w:textAlignment w:val="baseline"/>
        <w:rPr>
          <w:rFonts w:ascii="Calibri" w:hAnsi="Calibri"/>
          <w:sz w:val="27"/>
          <w:szCs w:val="27"/>
        </w:rPr>
      </w:pPr>
      <w:r w:rsidRPr="007E418C">
        <w:rPr>
          <w:rStyle w:val="c1"/>
          <w:rFonts w:ascii="inherit" w:hAnsi="inherit"/>
          <w:sz w:val="27"/>
          <w:szCs w:val="27"/>
          <w:bdr w:val="none" w:sz="0" w:space="0" w:color="auto" w:frame="1"/>
        </w:rPr>
        <w:t>Не  нарушит наш  покой.</w:t>
      </w:r>
    </w:p>
    <w:p w:rsidR="00E474A0" w:rsidRPr="007E418C" w:rsidRDefault="00E474A0" w:rsidP="003E7776">
      <w:pPr>
        <w:jc w:val="center"/>
        <w:rPr>
          <w:sz w:val="28"/>
          <w:szCs w:val="28"/>
        </w:rPr>
      </w:pPr>
    </w:p>
    <w:p w:rsidR="00E474A0" w:rsidRPr="003E7776" w:rsidRDefault="00E474A0" w:rsidP="003E777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E474A0" w:rsidRDefault="00E474A0" w:rsidP="003E777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z w:val="28"/>
          <w:szCs w:val="28"/>
        </w:rPr>
      </w:pPr>
    </w:p>
    <w:p w:rsidR="00E474A0" w:rsidRPr="00392ADF" w:rsidRDefault="00E474A0" w:rsidP="003E777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z w:val="28"/>
          <w:szCs w:val="28"/>
        </w:rPr>
      </w:pPr>
      <w:r w:rsidRPr="00392ADF">
        <w:rPr>
          <w:rStyle w:val="a4"/>
          <w:rFonts w:ascii="Arial" w:hAnsi="Arial" w:cs="Arial"/>
          <w:color w:val="000000"/>
          <w:sz w:val="28"/>
          <w:szCs w:val="28"/>
        </w:rPr>
        <w:t>Письма в треугольниках солдатских…</w:t>
      </w:r>
    </w:p>
    <w:p w:rsidR="00E474A0" w:rsidRPr="00392ADF" w:rsidRDefault="00E474A0" w:rsidP="003E77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2ADF">
        <w:rPr>
          <w:rFonts w:ascii="Times New Roman" w:hAnsi="Times New Roman"/>
          <w:sz w:val="28"/>
          <w:szCs w:val="28"/>
        </w:rPr>
        <w:t>Мы знаем  немало великих и знаменательных дат, но лишь немногие из них могут сравниться с Днем Победы. С каждым годом растет цифра, отдаляющая нас от великой даты 9 мая 1945 года, события особой значимости, которое осталось уже в прошлом столетии. Минуло уже 70 лет с того дня. Много воды утекло с тех времен. Заросли окопы, исчезли пепелища, высохли слезы матерей, оплакивавших погибших сыновей и дочерей, выросли новые поколения.</w:t>
      </w:r>
      <w:r w:rsidRPr="00392ADF">
        <w:rPr>
          <w:rFonts w:ascii="Times New Roman" w:hAnsi="Times New Roman"/>
          <w:sz w:val="28"/>
          <w:szCs w:val="28"/>
        </w:rPr>
        <w:tab/>
        <w:t>Все мы сейчас находимся в ожидании Великого праздника радости, праздника светлой памяти о миллионах усопших. За голубое небо над головой, за нежные рассветы, за счастливое и спокойное детство мы обязаны тем, кто в сорок первом – сорок пятом отдал свои жизни, защищая нашу Родину; тем, кто в шинели встретил Победу, кто и по сей день живет рядом с нами, чья память возвращает нас ко всему пережитому – горькому и счастливому.</w:t>
      </w:r>
      <w:r w:rsidRPr="00392ADF">
        <w:rPr>
          <w:rFonts w:ascii="Times New Roman" w:hAnsi="Times New Roman"/>
          <w:sz w:val="28"/>
          <w:szCs w:val="28"/>
        </w:rPr>
        <w:tab/>
      </w:r>
      <w:r w:rsidRPr="00392ADF">
        <w:rPr>
          <w:rFonts w:ascii="Times New Roman" w:hAnsi="Times New Roman"/>
          <w:sz w:val="28"/>
          <w:szCs w:val="28"/>
        </w:rPr>
        <w:tab/>
      </w:r>
      <w:r w:rsidRPr="00392ADF">
        <w:rPr>
          <w:rFonts w:ascii="Times New Roman" w:hAnsi="Times New Roman"/>
          <w:sz w:val="28"/>
          <w:szCs w:val="28"/>
        </w:rPr>
        <w:tab/>
      </w:r>
    </w:p>
    <w:p w:rsidR="00E474A0" w:rsidRPr="00392ADF" w:rsidRDefault="00E474A0" w:rsidP="003E777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2ADF">
        <w:rPr>
          <w:rFonts w:ascii="Times New Roman" w:hAnsi="Times New Roman"/>
          <w:sz w:val="28"/>
          <w:szCs w:val="28"/>
        </w:rPr>
        <w:t>С</w:t>
      </w:r>
      <w:r w:rsidRPr="00392ADF">
        <w:rPr>
          <w:rFonts w:ascii="Times New Roman" w:hAnsi="Times New Roman"/>
          <w:color w:val="000000"/>
          <w:sz w:val="28"/>
          <w:szCs w:val="28"/>
        </w:rPr>
        <w:t xml:space="preserve">егодня почти невозможно найти музей и архив, где бы ни хранились письма фронтовиков, вот и к нам попало такое письмо. А ведь история Второй мировой войны глазами ее участников – важный исторический источник. Не было на фронте человека, который бы ни скучал по родному дому. Неслучайно почти все письма начинаются с обращения к родным и близким: «милая мама», «мои родные», «дорогие мои дети», «любимая мама» и т.д. 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  <w:t xml:space="preserve">У каждого треугольника своя история: печальная или счастливая. Бывало иногда так, что иногда весточка с фронта о том, что родной человек жив – здоров, приходила после страшного казенного конверта. А матери и жены верили: похоронка пришла по ошибке. И ждали – годами, десятилетиями.  </w:t>
      </w:r>
    </w:p>
    <w:p w:rsidR="00E474A0" w:rsidRPr="00392ADF" w:rsidRDefault="00E474A0" w:rsidP="003E7776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t>Письма с фронтов Великой Отечественной войны – документы огромной силы. В пропахших порохом строках – дыхание войны, грубость суровых окопных будней, нежность солдатского сердца, вера в Победу…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</w:p>
    <w:p w:rsidR="00E474A0" w:rsidRDefault="00E474A0" w:rsidP="00392A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t>Во время Великой Отечественной войны ежемесячно только в действующую Красную Армию доставлялось 70 миллионов писем. Полевая почта на линии фронта до 1943 г. называлась «полевая почтовая станция» или просто «почтовая станция». Основная переписка в годы войны шла между родными на фронте и родными в тылу. Конвертов не хватало.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  <w:t>С фронта приходили письма – треугольники. Отправляли их бесплатно. Треугольник – это обычный лист из тетради, который сначала загибали справа, потом слева направо. Оставшуюся полоску бумаги вставляли внутрь треугольника. Уже давно переписка близких людей той поры перестали быть личным делом.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sz w:val="28"/>
          <w:szCs w:val="28"/>
        </w:rPr>
        <w:t>Фронтовые письма – документы особые. Фронтовик писал их для самых близких, выплёскивал самое сокровенное, и, конечно, это было самое личное.…  Под свист пуль и осколков, грохот канонады, разрывов бомб спешили солдаты поведать о своих мыслях и чувствах, желаниях и мечтах. В каждой строке фронтового «треугольника» нет фальши</w:t>
      </w:r>
      <w:r>
        <w:rPr>
          <w:rFonts w:ascii="Times New Roman" w:hAnsi="Times New Roman"/>
          <w:sz w:val="28"/>
          <w:szCs w:val="28"/>
        </w:rPr>
        <w:t>.</w:t>
      </w:r>
    </w:p>
    <w:p w:rsidR="00E474A0" w:rsidRDefault="00E474A0" w:rsidP="00392A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4A0" w:rsidRDefault="00E474A0" w:rsidP="00392A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4A0" w:rsidRDefault="00E474A0" w:rsidP="00392A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74A0" w:rsidRPr="00392ADF" w:rsidRDefault="00E474A0" w:rsidP="00392AD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</w:p>
    <w:p w:rsidR="00E474A0" w:rsidRPr="00392ADF" w:rsidRDefault="00E474A0" w:rsidP="003E77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t xml:space="preserve">В нашей библиотеке хранится копия одного письма фронтовика Подковыркина Ивана Платоновича, который писал письмо с фронта своим родным. </w:t>
      </w:r>
      <w:r w:rsidRPr="00392ADF">
        <w:rPr>
          <w:rFonts w:ascii="Times New Roman" w:hAnsi="Times New Roman"/>
          <w:sz w:val="28"/>
          <w:szCs w:val="28"/>
        </w:rPr>
        <w:t>Каждому солдату давали небольшой кусочек карандаша, чтобы умещался в шапку-ушанку или пилотку. Ну а бумага, какая уж придётся. Написано оно  химическим карандашом крупным, размашистым почерком. Писал, наверное,  на коленке в окопе: «Я часто вижу вас во сне, жаль, что у меня подушки нет, а то бы  перевернул и вы бы меня увидели….Обязательно отпишите все новости но, а я вам, когда приду домой тогда все расскажу …»</w:t>
      </w:r>
    </w:p>
    <w:p w:rsidR="00E474A0" w:rsidRPr="00392ADF" w:rsidRDefault="00E474A0" w:rsidP="00392AD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t xml:space="preserve">Сам участник войны Подковыркин Иван Платонович родился в д. Каменка Режевского района. В его семье было 3 брата и 2 сестры. Был женат, еще до призыва в действующую армию у него родилась дочь Зоя. В 1941 году был призван в ряды Красной армии. Оставив свою жену и дочь </w:t>
      </w:r>
      <w:r w:rsidRPr="00392ADF">
        <w:rPr>
          <w:rFonts w:ascii="Times New Roman" w:hAnsi="Times New Roman"/>
          <w:sz w:val="28"/>
          <w:szCs w:val="28"/>
        </w:rPr>
        <w:t>на попечении стариков, он надел солдатскую форму, взял в руки автомат и ушел на защиту Родины  ради светлого будущего своих близких. Ему тогда было 26 лет</w:t>
      </w:r>
      <w:r>
        <w:rPr>
          <w:rFonts w:ascii="Times New Roman" w:hAnsi="Times New Roman"/>
          <w:sz w:val="28"/>
          <w:szCs w:val="28"/>
        </w:rPr>
        <w:t>.</w:t>
      </w:r>
      <w:r w:rsidRPr="00392ADF">
        <w:rPr>
          <w:rFonts w:ascii="Times New Roman" w:hAnsi="Times New Roman"/>
          <w:color w:val="000000"/>
          <w:sz w:val="28"/>
          <w:szCs w:val="28"/>
        </w:rPr>
        <w:t xml:space="preserve">  Из этой семьи ушли защищать Родину два человека, 2 брата. Но после окончания войны в эту семью суждено было вернуться младшему брату Александру. Старший брат Иван пропал без вести. </w:t>
      </w:r>
      <w:r w:rsidRPr="00392ADF">
        <w:rPr>
          <w:rFonts w:ascii="Times New Roman" w:hAnsi="Times New Roman"/>
          <w:sz w:val="28"/>
          <w:szCs w:val="28"/>
        </w:rPr>
        <w:t>Чтобы отыскать место, где покоится прах деда,</w:t>
      </w:r>
      <w:r w:rsidRPr="00392ADF">
        <w:rPr>
          <w:rFonts w:ascii="Times New Roman" w:hAnsi="Times New Roman"/>
          <w:color w:val="000000"/>
          <w:sz w:val="28"/>
          <w:szCs w:val="28"/>
        </w:rPr>
        <w:t xml:space="preserve">  его внуки обращались в архивы, вели переписку и буквально недавно нашли его след. Теперь они знают,  где погиб и похоронен их отец и дед.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</w:p>
    <w:p w:rsidR="00E474A0" w:rsidRPr="00392ADF" w:rsidRDefault="00E474A0" w:rsidP="00392A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92ADF">
        <w:rPr>
          <w:rFonts w:ascii="Times New Roman" w:hAnsi="Times New Roman"/>
          <w:color w:val="000000"/>
          <w:sz w:val="28"/>
          <w:szCs w:val="28"/>
        </w:rPr>
        <w:t>У каждой семьи своя история. Но всех объединяют одно – общая причастность к трагическим событиям Второй мировой войны. До сих пор письма с фронта, обожженные, надорванные, полуистлевшие, трогают нас до глубины души. С годами не забываются уроки той войны – горькие и победные.</w:t>
      </w:r>
      <w:r w:rsidRPr="00392ADF">
        <w:rPr>
          <w:rFonts w:ascii="Times New Roman" w:hAnsi="Times New Roman"/>
          <w:color w:val="000000"/>
          <w:sz w:val="28"/>
          <w:szCs w:val="28"/>
        </w:rPr>
        <w:tab/>
      </w:r>
      <w:r w:rsidRPr="00392ADF">
        <w:rPr>
          <w:rFonts w:ascii="Times New Roman" w:hAnsi="Times New Roman"/>
          <w:sz w:val="28"/>
          <w:szCs w:val="28"/>
        </w:rPr>
        <w:t>Фронтовые письма – это целый мир мыслей, чувств, страстей людей, испытавших на себе бремя войны. Это свидетельства бессмертных подвигов наших воинов, прошедших самую кровопролитную войну, выпавшую на долю человечества.</w:t>
      </w:r>
    </w:p>
    <w:p w:rsidR="00E474A0" w:rsidRPr="003E7776" w:rsidRDefault="00E474A0" w:rsidP="00392AD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74A0" w:rsidRDefault="000D6722" w:rsidP="003E7776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0425" cy="2543175"/>
            <wp:effectExtent l="0" t="0" r="0" b="0"/>
            <wp:docPr id="2" name="Рисунок 14" descr="http://1941-1945.at.ua/pforum/Pismo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1941-1945.at.ua/pforum/Pismo0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Default="00E474A0" w:rsidP="003E7776">
      <w:pPr>
        <w:jc w:val="center"/>
        <w:rPr>
          <w:noProof/>
          <w:sz w:val="24"/>
          <w:szCs w:val="24"/>
          <w:lang w:eastAsia="ru-RU"/>
        </w:rPr>
      </w:pPr>
    </w:p>
    <w:p w:rsidR="00E474A0" w:rsidRPr="00392ADF" w:rsidRDefault="000D6722" w:rsidP="003E777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72075" cy="7258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0D6722" w:rsidP="00863672">
      <w:pPr>
        <w:jc w:val="center"/>
        <w:rPr>
          <w:rFonts w:cs="Aharoni"/>
          <w:b/>
          <w:sz w:val="24"/>
          <w:szCs w:val="24"/>
          <w:lang w:bidi="he-IL"/>
        </w:rPr>
      </w:pPr>
      <w:r>
        <w:rPr>
          <w:rFonts w:cs="Aharoni"/>
          <w:b/>
          <w:noProof/>
          <w:sz w:val="24"/>
          <w:szCs w:val="24"/>
          <w:lang w:eastAsia="ru-RU"/>
        </w:rPr>
        <w:drawing>
          <wp:inline distT="0" distB="0" distL="0" distR="0">
            <wp:extent cx="5210175" cy="723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0D6722" w:rsidP="00863672">
      <w:pPr>
        <w:jc w:val="center"/>
        <w:rPr>
          <w:rFonts w:cs="Aharoni"/>
          <w:b/>
          <w:sz w:val="24"/>
          <w:szCs w:val="24"/>
          <w:lang w:bidi="he-IL"/>
        </w:rPr>
      </w:pPr>
      <w:r>
        <w:rPr>
          <w:rFonts w:cs="Aharoni"/>
          <w:b/>
          <w:noProof/>
          <w:sz w:val="24"/>
          <w:szCs w:val="24"/>
          <w:lang w:eastAsia="ru-RU"/>
        </w:rPr>
        <w:drawing>
          <wp:inline distT="0" distB="0" distL="0" distR="0">
            <wp:extent cx="5172075" cy="7191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0D6722" w:rsidP="00863672">
      <w:pPr>
        <w:jc w:val="center"/>
        <w:rPr>
          <w:rFonts w:cs="Aharoni"/>
          <w:b/>
          <w:sz w:val="24"/>
          <w:szCs w:val="24"/>
          <w:lang w:bidi="he-IL"/>
        </w:rPr>
      </w:pPr>
      <w:r>
        <w:rPr>
          <w:rFonts w:cs="Aharoni"/>
          <w:b/>
          <w:noProof/>
          <w:sz w:val="24"/>
          <w:szCs w:val="24"/>
          <w:lang w:eastAsia="ru-RU"/>
        </w:rPr>
        <w:drawing>
          <wp:inline distT="0" distB="0" distL="0" distR="0">
            <wp:extent cx="5210175" cy="7258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p w:rsidR="00E474A0" w:rsidRDefault="00E474A0" w:rsidP="005A01BA">
      <w:pPr>
        <w:pStyle w:val="a3"/>
        <w:shd w:val="clear" w:color="auto" w:fill="FFFFFF"/>
        <w:spacing w:before="0" w:beforeAutospacing="0" w:afterAutospacing="0" w:line="208" w:lineRule="atLeast"/>
        <w:jc w:val="center"/>
        <w:rPr>
          <w:rStyle w:val="a4"/>
          <w:sz w:val="32"/>
          <w:szCs w:val="32"/>
        </w:rPr>
      </w:pPr>
      <w:r w:rsidRPr="007E418C">
        <w:rPr>
          <w:rStyle w:val="a4"/>
          <w:sz w:val="32"/>
          <w:szCs w:val="32"/>
        </w:rPr>
        <w:t>Письмо отца</w:t>
      </w:r>
    </w:p>
    <w:p w:rsidR="00E474A0" w:rsidRPr="001B0CFE" w:rsidRDefault="00E474A0" w:rsidP="005A01BA">
      <w:pPr>
        <w:pStyle w:val="a3"/>
        <w:shd w:val="clear" w:color="auto" w:fill="FFFFFF"/>
        <w:spacing w:before="0" w:beforeAutospacing="0" w:afterAutospacing="0" w:line="208" w:lineRule="atLeast"/>
        <w:jc w:val="center"/>
        <w:rPr>
          <w:sz w:val="28"/>
          <w:szCs w:val="28"/>
        </w:rPr>
      </w:pPr>
    </w:p>
    <w:p w:rsidR="00E474A0" w:rsidRPr="007E418C" w:rsidRDefault="00E474A0" w:rsidP="005A01BA">
      <w:pPr>
        <w:pStyle w:val="a3"/>
        <w:shd w:val="clear" w:color="auto" w:fill="FFFFFF"/>
        <w:spacing w:before="0" w:beforeAutospacing="0" w:afterAutospacing="0" w:line="360" w:lineRule="auto"/>
        <w:jc w:val="center"/>
        <w:rPr>
          <w:sz w:val="28"/>
          <w:szCs w:val="28"/>
        </w:rPr>
      </w:pPr>
      <w:r w:rsidRPr="007E418C">
        <w:rPr>
          <w:sz w:val="28"/>
          <w:szCs w:val="28"/>
        </w:rPr>
        <w:t>Я читаю письмо, что уже пожелтело с годами.</w:t>
      </w:r>
      <w:r w:rsidRPr="007E418C">
        <w:rPr>
          <w:sz w:val="28"/>
          <w:szCs w:val="28"/>
        </w:rPr>
        <w:br/>
        <w:t>На конверте в углу номер почты стоит полевой.</w:t>
      </w:r>
      <w:r w:rsidRPr="007E418C">
        <w:rPr>
          <w:sz w:val="28"/>
          <w:szCs w:val="28"/>
        </w:rPr>
        <w:br/>
        <w:t>Это в сорок втором мой отец написал моей маме</w:t>
      </w:r>
      <w:r w:rsidRPr="007E418C">
        <w:rPr>
          <w:sz w:val="28"/>
          <w:szCs w:val="28"/>
        </w:rPr>
        <w:br/>
        <w:t> Перед тем, как идти в свой последний, решительный бой.</w:t>
      </w:r>
    </w:p>
    <w:p w:rsidR="00E474A0" w:rsidRPr="007E418C" w:rsidRDefault="00E474A0" w:rsidP="005A01BA">
      <w:pPr>
        <w:pStyle w:val="a3"/>
        <w:shd w:val="clear" w:color="auto" w:fill="FFFFFF"/>
        <w:spacing w:before="0" w:beforeAutospacing="0" w:afterAutospacing="0" w:line="360" w:lineRule="auto"/>
        <w:jc w:val="center"/>
        <w:rPr>
          <w:sz w:val="28"/>
          <w:szCs w:val="28"/>
        </w:rPr>
      </w:pPr>
      <w:r w:rsidRPr="007E418C">
        <w:rPr>
          <w:sz w:val="28"/>
          <w:szCs w:val="28"/>
        </w:rPr>
        <w:t>Дорогая моя, на переднем у нас передышка.</w:t>
      </w:r>
      <w:r w:rsidRPr="007E418C">
        <w:rPr>
          <w:sz w:val="28"/>
          <w:szCs w:val="28"/>
        </w:rPr>
        <w:br/>
        <w:t>Спят в окопах друзья, тишина на крутом берегу...</w:t>
      </w:r>
      <w:r w:rsidRPr="007E418C">
        <w:rPr>
          <w:sz w:val="28"/>
          <w:szCs w:val="28"/>
        </w:rPr>
        <w:br/>
        <w:t>Дорогая моя, поцелуй ты покрепче сынишку.</w:t>
      </w:r>
      <w:r w:rsidRPr="007E418C">
        <w:rPr>
          <w:sz w:val="28"/>
          <w:szCs w:val="28"/>
        </w:rPr>
        <w:br/>
        <w:t> Знай, что вас от беды я всегда берегу.</w:t>
      </w:r>
    </w:p>
    <w:p w:rsidR="00E474A0" w:rsidRPr="005A01BA" w:rsidRDefault="00E474A0" w:rsidP="005A01BA">
      <w:pPr>
        <w:pStyle w:val="a3"/>
        <w:shd w:val="clear" w:color="auto" w:fill="FFFFFF"/>
        <w:spacing w:before="0" w:beforeAutospacing="0" w:afterAutospacing="0" w:line="360" w:lineRule="auto"/>
        <w:jc w:val="center"/>
        <w:rPr>
          <w:sz w:val="28"/>
          <w:szCs w:val="28"/>
        </w:rPr>
      </w:pPr>
      <w:r w:rsidRPr="007E418C">
        <w:rPr>
          <w:sz w:val="28"/>
          <w:szCs w:val="28"/>
        </w:rPr>
        <w:t>Я читаю письмо. И как будто всё ближе и ближе</w:t>
      </w:r>
      <w:r w:rsidRPr="007E418C">
        <w:rPr>
          <w:sz w:val="28"/>
          <w:szCs w:val="28"/>
        </w:rPr>
        <w:br/>
        <w:t>Тот тревожный рассвет и биенье солдатских сердец.</w:t>
      </w:r>
      <w:r w:rsidRPr="007E418C">
        <w:rPr>
          <w:sz w:val="28"/>
          <w:szCs w:val="28"/>
        </w:rPr>
        <w:br/>
        <w:t>Я читаю письмо. И сквозь годы отчётливо слышу</w:t>
      </w:r>
      <w:r w:rsidRPr="007E418C">
        <w:rPr>
          <w:sz w:val="28"/>
          <w:szCs w:val="28"/>
        </w:rPr>
        <w:br/>
        <w:t xml:space="preserve"> Я </w:t>
      </w:r>
      <w:r w:rsidRPr="005A01BA">
        <w:rPr>
          <w:sz w:val="28"/>
          <w:szCs w:val="28"/>
        </w:rPr>
        <w:t>сейчас те слова, что сказал перед боем отец.</w:t>
      </w:r>
    </w:p>
    <w:p w:rsidR="00E474A0" w:rsidRPr="005A01BA" w:rsidRDefault="00E474A0" w:rsidP="005A01BA">
      <w:pPr>
        <w:pStyle w:val="a3"/>
        <w:shd w:val="clear" w:color="auto" w:fill="FFFFFF"/>
        <w:spacing w:before="0" w:beforeAutospacing="0" w:afterAutospacing="0" w:line="360" w:lineRule="auto"/>
        <w:jc w:val="center"/>
        <w:rPr>
          <w:sz w:val="28"/>
          <w:szCs w:val="28"/>
        </w:rPr>
      </w:pPr>
      <w:r w:rsidRPr="005A01BA">
        <w:rPr>
          <w:sz w:val="28"/>
          <w:szCs w:val="28"/>
        </w:rPr>
        <w:t>Я читаю письмо. А за окнами солнце смеётся,</w:t>
      </w:r>
      <w:r w:rsidRPr="005A01BA">
        <w:rPr>
          <w:sz w:val="28"/>
          <w:szCs w:val="28"/>
        </w:rPr>
        <w:br/>
        <w:t>Начинается день. И сердца продолжают любить.</w:t>
      </w:r>
      <w:r w:rsidRPr="005A01BA">
        <w:rPr>
          <w:sz w:val="28"/>
          <w:szCs w:val="28"/>
        </w:rPr>
        <w:br/>
        <w:t>Я читаю письмо. И уверен, что если придётся,</w:t>
      </w:r>
      <w:r w:rsidRPr="005A01BA">
        <w:rPr>
          <w:sz w:val="28"/>
          <w:szCs w:val="28"/>
        </w:rPr>
        <w:br/>
        <w:t>Всё, что сделал отец, я сумею всегда повторить.</w:t>
      </w:r>
    </w:p>
    <w:p w:rsidR="00E474A0" w:rsidRDefault="00E474A0" w:rsidP="005A01BA">
      <w:pPr>
        <w:pStyle w:val="a3"/>
        <w:shd w:val="clear" w:color="auto" w:fill="FFFFFF"/>
        <w:spacing w:before="0" w:beforeAutospacing="0" w:afterAutospacing="0" w:line="208" w:lineRule="atLeast"/>
        <w:ind w:left="6372"/>
        <w:jc w:val="center"/>
        <w:rPr>
          <w:rStyle w:val="a4"/>
          <w:b w:val="0"/>
          <w:sz w:val="28"/>
          <w:szCs w:val="28"/>
        </w:rPr>
      </w:pPr>
      <w:r w:rsidRPr="007E418C">
        <w:rPr>
          <w:rStyle w:val="a4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Андрей Дементьев</w:t>
      </w:r>
    </w:p>
    <w:p w:rsidR="00E474A0" w:rsidRPr="007E418C" w:rsidRDefault="00E474A0" w:rsidP="005A01BA">
      <w:pPr>
        <w:pStyle w:val="a3"/>
        <w:shd w:val="clear" w:color="auto" w:fill="FFFFFF"/>
        <w:spacing w:before="0" w:beforeAutospacing="0" w:afterAutospacing="0" w:line="208" w:lineRule="atLeast"/>
        <w:ind w:left="6372"/>
        <w:jc w:val="center"/>
        <w:rPr>
          <w:b/>
          <w:sz w:val="28"/>
          <w:szCs w:val="28"/>
        </w:rPr>
      </w:pPr>
    </w:p>
    <w:p w:rsidR="00E474A0" w:rsidRPr="007E418C" w:rsidRDefault="000D6722" w:rsidP="005A01BA">
      <w:pPr>
        <w:jc w:val="right"/>
        <w:rPr>
          <w:rFonts w:ascii="Verdana" w:hAnsi="Verdana"/>
          <w:sz w:val="14"/>
          <w:szCs w:val="1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76950" cy="2552700"/>
            <wp:effectExtent l="0" t="0" r="0" b="0"/>
            <wp:docPr id="7" name="Рисунок 20" descr="http://bigslide.ru/images/24/23815/38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bigslide.ru/images/24/23815/389/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A0" w:rsidRPr="007E418C" w:rsidRDefault="00E474A0" w:rsidP="005A01BA">
      <w:pPr>
        <w:rPr>
          <w:rFonts w:ascii="Verdana" w:hAnsi="Verdana"/>
          <w:sz w:val="14"/>
          <w:szCs w:val="14"/>
          <w:shd w:val="clear" w:color="auto" w:fill="FFFFFF"/>
        </w:rPr>
      </w:pPr>
    </w:p>
    <w:p w:rsidR="00E474A0" w:rsidRPr="00392ADF" w:rsidRDefault="00E474A0" w:rsidP="00863672">
      <w:pPr>
        <w:jc w:val="center"/>
        <w:rPr>
          <w:rFonts w:cs="Aharoni"/>
          <w:b/>
          <w:sz w:val="24"/>
          <w:szCs w:val="24"/>
          <w:lang w:bidi="he-IL"/>
        </w:rPr>
      </w:pPr>
    </w:p>
    <w:sectPr w:rsidR="00E474A0" w:rsidRPr="00392ADF" w:rsidSect="003E7776">
      <w:pgSz w:w="11906" w:h="16838"/>
      <w:pgMar w:top="284" w:right="1134" w:bottom="284" w:left="1134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72"/>
    <w:rsid w:val="0005528D"/>
    <w:rsid w:val="000D6722"/>
    <w:rsid w:val="001B0CFE"/>
    <w:rsid w:val="00274B36"/>
    <w:rsid w:val="00392ADF"/>
    <w:rsid w:val="003E7776"/>
    <w:rsid w:val="005A01BA"/>
    <w:rsid w:val="006815B9"/>
    <w:rsid w:val="007E418C"/>
    <w:rsid w:val="00863672"/>
    <w:rsid w:val="008F3D1E"/>
    <w:rsid w:val="00A420F0"/>
    <w:rsid w:val="00B00CFB"/>
    <w:rsid w:val="00B07409"/>
    <w:rsid w:val="00CE122C"/>
    <w:rsid w:val="00E474A0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3A0189-D9F0-4DB0-8F4B-2C192852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3E7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E7776"/>
    <w:rPr>
      <w:rFonts w:cs="Times New Roman"/>
    </w:rPr>
  </w:style>
  <w:style w:type="paragraph" w:styleId="a3">
    <w:name w:val="Normal (Web)"/>
    <w:basedOn w:val="a"/>
    <w:uiPriority w:val="99"/>
    <w:rsid w:val="003E7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locked/>
    <w:rsid w:val="003E77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Вспомним же тех, кто подарил нам мирное небо над головой, и помолчим минуту… Пусть больше ни одно поколение не узнает ужасов войны</vt:lpstr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Вспомним же тех, кто подарил нам мирное небо над головой, и помолчим минуту… Пусть больше ни одно поколение не узнает ужасов войны</dc:title>
  <dc:subject/>
  <dc:creator>1</dc:creator>
  <cp:keywords/>
  <dc:description/>
  <cp:lastModifiedBy>Ольга</cp:lastModifiedBy>
  <cp:revision>2</cp:revision>
  <cp:lastPrinted>2015-05-06T09:30:00Z</cp:lastPrinted>
  <dcterms:created xsi:type="dcterms:W3CDTF">2022-05-05T04:16:00Z</dcterms:created>
  <dcterms:modified xsi:type="dcterms:W3CDTF">2022-05-05T04:16:00Z</dcterms:modified>
</cp:coreProperties>
</file>